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4F0E" w:rsidR="00DF03B9" w:rsidP="00DF03B9" w:rsidRDefault="00DF03B9" w14:paraId="0D2E3AB2" w14:textId="72C71A12">
      <w:pPr>
        <w:tabs>
          <w:tab w:val="left" w:pos="2529"/>
        </w:tabs>
        <w:autoSpaceDE w:val="0"/>
        <w:autoSpaceDN w:val="0"/>
        <w:adjustRightInd w:val="0"/>
        <w:jc w:val="center"/>
        <w:rPr>
          <w:rFonts w:asciiTheme="minorHAnsi" w:hAnsiTheme="minorHAnsi" w:cstheme="minorHAnsi"/>
          <w:b/>
          <w:bCs/>
          <w:color w:val="000000"/>
          <w:sz w:val="28"/>
          <w:szCs w:val="28"/>
          <w:lang w:eastAsia="da-DK"/>
        </w:rPr>
      </w:pPr>
      <w:r w:rsidRPr="00E53EB5">
        <w:rPr>
          <w:rFonts w:asciiTheme="minorHAnsi" w:hAnsiTheme="minorHAnsi" w:cstheme="minorHAnsi"/>
          <w:b/>
          <w:bCs/>
          <w:color w:val="000000"/>
          <w:sz w:val="28"/>
          <w:szCs w:val="28"/>
          <w:lang w:eastAsia="da-DK"/>
        </w:rPr>
        <w:t>Ansættelsesbrev</w:t>
      </w:r>
      <w:r>
        <w:rPr>
          <w:rFonts w:asciiTheme="minorHAnsi" w:hAnsiTheme="minorHAnsi" w:cstheme="minorHAnsi"/>
          <w:b/>
          <w:bCs/>
          <w:color w:val="000000"/>
          <w:sz w:val="28"/>
          <w:szCs w:val="28"/>
          <w:lang w:eastAsia="da-DK"/>
        </w:rPr>
        <w:t xml:space="preserve"> for </w:t>
      </w:r>
      <w:r w:rsidR="005B106F">
        <w:rPr>
          <w:rFonts w:asciiTheme="minorHAnsi" w:hAnsiTheme="minorHAnsi" w:cstheme="minorHAnsi"/>
          <w:b/>
          <w:bCs/>
          <w:color w:val="000000"/>
          <w:sz w:val="28"/>
          <w:szCs w:val="28"/>
          <w:lang w:eastAsia="da-DK"/>
        </w:rPr>
        <w:t xml:space="preserve">månedslønnet </w:t>
      </w:r>
      <w:r>
        <w:rPr>
          <w:rFonts w:asciiTheme="minorHAnsi" w:hAnsiTheme="minorHAnsi" w:cstheme="minorHAnsi"/>
          <w:b/>
          <w:bCs/>
          <w:color w:val="000000"/>
          <w:sz w:val="28"/>
          <w:szCs w:val="28"/>
          <w:lang w:eastAsia="da-DK"/>
        </w:rPr>
        <w:t>p</w:t>
      </w:r>
      <w:r w:rsidRPr="007B4F0E">
        <w:rPr>
          <w:rFonts w:asciiTheme="minorHAnsi" w:hAnsiTheme="minorHAnsi" w:cstheme="minorHAnsi"/>
          <w:b/>
          <w:bCs/>
          <w:color w:val="000000"/>
          <w:sz w:val="28"/>
          <w:szCs w:val="28"/>
          <w:lang w:eastAsia="da-DK"/>
        </w:rPr>
        <w:t xml:space="preserve">ædagogisk personale efter overenskomst mellem </w:t>
      </w:r>
      <w:r w:rsidR="00901271">
        <w:rPr>
          <w:rFonts w:asciiTheme="minorHAnsi" w:hAnsiTheme="minorHAnsi" w:cstheme="minorHAnsi"/>
          <w:b/>
          <w:bCs/>
          <w:color w:val="000000"/>
          <w:sz w:val="28"/>
          <w:szCs w:val="28"/>
          <w:lang w:eastAsia="da-DK"/>
        </w:rPr>
        <w:t xml:space="preserve">BUPL/FOA </w:t>
      </w:r>
      <w:r w:rsidRPr="007B4F0E">
        <w:rPr>
          <w:rFonts w:asciiTheme="minorHAnsi" w:hAnsiTheme="minorHAnsi" w:cstheme="minorHAnsi"/>
          <w:b/>
          <w:bCs/>
          <w:color w:val="000000"/>
          <w:sz w:val="28"/>
          <w:szCs w:val="28"/>
          <w:lang w:eastAsia="da-DK"/>
        </w:rPr>
        <w:t>og Aftaleenheden ved frie grundskoler</w:t>
      </w:r>
    </w:p>
    <w:p w:rsidRPr="007B4F0E" w:rsidR="00DF03B9" w:rsidP="00DF03B9" w:rsidRDefault="00DF03B9" w14:paraId="418E8878"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14163A37" w14:textId="77777777">
      <w:pPr>
        <w:tabs>
          <w:tab w:val="left" w:pos="2529"/>
        </w:tabs>
        <w:autoSpaceDE w:val="0"/>
        <w:autoSpaceDN w:val="0"/>
        <w:adjustRightInd w:val="0"/>
        <w:spacing w:after="0" w:line="240" w:lineRule="auto"/>
        <w:rPr>
          <w:rFonts w:asciiTheme="minorHAnsi" w:hAnsiTheme="minorHAnsi" w:cstheme="minorHAnsi"/>
          <w:b/>
          <w:color w:val="000000"/>
          <w:sz w:val="28"/>
          <w:szCs w:val="28"/>
          <w:lang w:eastAsia="da-DK"/>
        </w:rPr>
      </w:pPr>
      <w:bookmarkStart w:name="_Hlk514404810" w:id="0"/>
      <w:r w:rsidRPr="007B4F0E">
        <w:rPr>
          <w:rFonts w:asciiTheme="minorHAnsi" w:hAnsiTheme="minorHAnsi" w:cstheme="minorHAnsi"/>
          <w:b/>
          <w:color w:val="000000"/>
          <w:sz w:val="28"/>
          <w:szCs w:val="28"/>
          <w:lang w:eastAsia="da-DK"/>
        </w:rPr>
        <w:t>1. Parterne og stillingen</w:t>
      </w:r>
    </w:p>
    <w:p w:rsidRPr="007B4F0E" w:rsidR="00DF03B9" w:rsidP="00DF03B9" w:rsidRDefault="00DF03B9" w14:paraId="33C4028F"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01A2F2BB"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Undertegnede frie grundskole:</w:t>
      </w:r>
    </w:p>
    <w:p w:rsidRPr="007B4F0E" w:rsidR="00DF03B9" w:rsidP="00DF03B9" w:rsidRDefault="00DF03B9" w14:paraId="6346AE0C"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298FF274" w14:textId="77777777">
      <w:pPr>
        <w:tabs>
          <w:tab w:val="left" w:pos="2529"/>
        </w:tabs>
        <w:autoSpaceDE w:val="0"/>
        <w:autoSpaceDN w:val="0"/>
        <w:adjustRightInd w:val="0"/>
        <w:spacing w:after="0" w:line="240" w:lineRule="auto"/>
        <w:jc w:val="center"/>
        <w:rPr>
          <w:rFonts w:asciiTheme="minorHAnsi" w:hAnsiTheme="minorHAnsi" w:cstheme="minorHAnsi"/>
          <w:iCs/>
          <w:color w:val="000000"/>
          <w:sz w:val="28"/>
          <w:szCs w:val="28"/>
          <w:lang w:eastAsia="da-DK"/>
        </w:rPr>
      </w:pPr>
      <w:r w:rsidRPr="007B4F0E">
        <w:rPr>
          <w:rFonts w:asciiTheme="minorHAnsi" w:hAnsiTheme="minorHAnsi" w:cstheme="minorHAnsi"/>
          <w:iCs/>
          <w:color w:val="000000"/>
          <w:sz w:val="28"/>
          <w:szCs w:val="28"/>
          <w:lang w:eastAsia="da-DK"/>
        </w:rPr>
        <w:t>Skolens navn og adresse</w:t>
      </w:r>
    </w:p>
    <w:p w:rsidRPr="007B4F0E" w:rsidR="00DF03B9" w:rsidP="00DF03B9" w:rsidRDefault="00DF03B9" w14:paraId="12552742"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67CFBDA8"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Ansætter hermed:</w:t>
      </w:r>
    </w:p>
    <w:p w:rsidRPr="007B4F0E" w:rsidR="00DF03B9" w:rsidP="00DF03B9" w:rsidRDefault="00DF03B9" w14:paraId="27ABB617"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br/>
        <w:t>Navn:                                                                                       Cpr.nr.:</w:t>
      </w:r>
    </w:p>
    <w:p w:rsidRPr="007B4F0E" w:rsidR="00DF03B9" w:rsidP="00DF03B9" w:rsidRDefault="00DF03B9" w14:paraId="017564F4"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0FAE9AE4"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Adresse:</w:t>
      </w:r>
    </w:p>
    <w:p w:rsidRPr="007B4F0E" w:rsidR="00DF03B9" w:rsidP="00DF03B9" w:rsidRDefault="00DF03B9" w14:paraId="3878E3CA"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10C77BE3"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Som (stillingsbetegnelse):</w:t>
      </w:r>
    </w:p>
    <w:p w:rsidRPr="007B4F0E" w:rsidR="00DF03B9" w:rsidP="00DF03B9" w:rsidRDefault="00DF03B9" w14:paraId="4FE877CC" w14:textId="77777777">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2448C020" w14:textId="77777777">
      <w:pPr>
        <w:pBdr>
          <w:bottom w:val="single" w:color="auto" w:sz="4" w:space="1"/>
        </w:pBd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Ansættelsesdato:</w:t>
      </w:r>
      <w:r w:rsidRPr="007B4F0E">
        <w:rPr>
          <w:rFonts w:asciiTheme="minorHAnsi" w:hAnsiTheme="minorHAnsi" w:cstheme="minorHAnsi"/>
          <w:color w:val="000000"/>
          <w:sz w:val="28"/>
          <w:szCs w:val="28"/>
          <w:lang w:eastAsia="da-DK"/>
        </w:rPr>
        <w:tab/>
      </w:r>
      <w:r w:rsidRPr="007B4F0E">
        <w:rPr>
          <w:rFonts w:asciiTheme="minorHAnsi" w:hAnsiTheme="minorHAnsi" w:cstheme="minorHAnsi"/>
          <w:color w:val="000000"/>
          <w:sz w:val="28"/>
          <w:szCs w:val="28"/>
          <w:lang w:eastAsia="da-DK"/>
        </w:rPr>
        <w:tab/>
      </w:r>
      <w:r w:rsidRPr="007B4F0E">
        <w:rPr>
          <w:rFonts w:asciiTheme="minorHAnsi" w:hAnsiTheme="minorHAnsi" w:cstheme="minorHAnsi"/>
          <w:color w:val="000000"/>
          <w:sz w:val="28"/>
          <w:szCs w:val="28"/>
          <w:lang w:eastAsia="da-DK"/>
        </w:rPr>
        <w:tab/>
      </w:r>
      <w:r w:rsidRPr="007B4F0E">
        <w:rPr>
          <w:rFonts w:asciiTheme="minorHAnsi" w:hAnsiTheme="minorHAnsi" w:cstheme="minorHAnsi"/>
          <w:color w:val="000000"/>
          <w:sz w:val="28"/>
          <w:szCs w:val="28"/>
          <w:lang w:eastAsia="da-DK"/>
        </w:rPr>
        <w:tab/>
        <w:t xml:space="preserve">              Ikrafttrædelsesdato:</w:t>
      </w:r>
    </w:p>
    <w:p w:rsidRPr="007B4F0E" w:rsidR="00DF03B9" w:rsidP="00DF03B9" w:rsidRDefault="00DF03B9" w14:paraId="15FF5E80" w14:textId="77777777">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(tiltrådt ved skolen – ansættelsestidspunktet har</w:t>
      </w:r>
      <w:r w:rsidRPr="007B4F0E">
        <w:rPr>
          <w:rFonts w:asciiTheme="minorHAnsi" w:hAnsiTheme="minorHAnsi" w:cstheme="minorHAnsi"/>
          <w:color w:val="000000"/>
          <w:sz w:val="28"/>
          <w:szCs w:val="28"/>
          <w:lang w:eastAsia="da-DK"/>
        </w:rPr>
        <w:tab/>
        <w:t>(for dette ansættelsesbrev)</w:t>
      </w:r>
    </w:p>
    <w:p w:rsidRPr="007B4F0E" w:rsidR="00DF03B9" w:rsidP="00DF03B9" w:rsidRDefault="00DF03B9" w14:paraId="00D903EF" w14:textId="77777777">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betydning for opsigelsesancienniteten)</w:t>
      </w:r>
    </w:p>
    <w:bookmarkEnd w:id="0"/>
    <w:p w:rsidRPr="007B4F0E" w:rsidR="00DF03B9" w:rsidP="00DF03B9" w:rsidRDefault="00DF03B9" w14:paraId="20789A7A" w14:textId="77777777">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4DCB0C11" w14:textId="77777777">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2. Overenskomst og ansættelsesgrundlag</w:t>
      </w:r>
    </w:p>
    <w:p w:rsidRPr="007B4F0E" w:rsidR="00DF03B9" w:rsidP="00DF03B9" w:rsidRDefault="00DF03B9" w14:paraId="019AD40A"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2BC535FC"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Ansættelsen sker i henhold til den til enhver tid gældende ”Aftale mellem </w:t>
      </w:r>
      <w:r w:rsidRPr="001E54F0">
        <w:rPr>
          <w:rFonts w:asciiTheme="minorHAnsi" w:hAnsiTheme="minorHAnsi" w:cstheme="minorHAnsi"/>
          <w:color w:val="000000"/>
          <w:sz w:val="28"/>
          <w:szCs w:val="28"/>
          <w:lang w:eastAsia="da-DK"/>
        </w:rPr>
        <w:t>BUPL</w:t>
      </w:r>
      <w:r>
        <w:rPr>
          <w:rFonts w:asciiTheme="minorHAnsi" w:hAnsiTheme="minorHAnsi" w:cstheme="minorHAnsi"/>
          <w:color w:val="000000"/>
          <w:sz w:val="28"/>
          <w:szCs w:val="28"/>
          <w:lang w:eastAsia="da-DK"/>
        </w:rPr>
        <w:t xml:space="preserve">/FOA </w:t>
      </w:r>
      <w:r w:rsidRPr="001E54F0">
        <w:rPr>
          <w:rFonts w:asciiTheme="minorHAnsi" w:hAnsiTheme="minorHAnsi" w:cstheme="minorHAnsi"/>
          <w:color w:val="000000"/>
          <w:sz w:val="28"/>
          <w:szCs w:val="28"/>
          <w:lang w:eastAsia="da-DK"/>
        </w:rPr>
        <w:t xml:space="preserve">og </w:t>
      </w:r>
      <w:r>
        <w:rPr>
          <w:rFonts w:asciiTheme="minorHAnsi" w:hAnsiTheme="minorHAnsi" w:cstheme="minorHAnsi"/>
          <w:color w:val="000000"/>
          <w:sz w:val="28"/>
          <w:szCs w:val="28"/>
          <w:lang w:eastAsia="da-DK"/>
        </w:rPr>
        <w:t xml:space="preserve">Aftaleenheden ved </w:t>
      </w:r>
      <w:r w:rsidRPr="001E54F0">
        <w:rPr>
          <w:rFonts w:asciiTheme="minorHAnsi" w:hAnsiTheme="minorHAnsi" w:cstheme="minorHAnsi"/>
          <w:color w:val="000000"/>
          <w:sz w:val="28"/>
          <w:szCs w:val="28"/>
          <w:lang w:eastAsia="da-DK"/>
        </w:rPr>
        <w:t>frie grundskoler</w:t>
      </w:r>
      <w:r w:rsidRPr="004615D2">
        <w:rPr>
          <w:rFonts w:asciiTheme="minorHAnsi" w:hAnsiTheme="minorHAnsi" w:cstheme="minorHAnsi"/>
          <w:color w:val="000000"/>
          <w:sz w:val="28"/>
          <w:szCs w:val="28"/>
          <w:lang w:eastAsia="da-DK"/>
        </w:rPr>
        <w:t xml:space="preserve"> </w:t>
      </w:r>
      <w:r w:rsidRPr="007B4F0E">
        <w:rPr>
          <w:rFonts w:asciiTheme="minorHAnsi" w:hAnsiTheme="minorHAnsi" w:cstheme="minorHAnsi"/>
          <w:color w:val="000000"/>
          <w:sz w:val="28"/>
          <w:szCs w:val="28"/>
          <w:lang w:eastAsia="da-DK"/>
        </w:rPr>
        <w:t>om løn- og ansættelsesvilkår for pædagogisk personale”.</w:t>
      </w:r>
    </w:p>
    <w:p w:rsidRPr="007B4F0E" w:rsidR="00DF03B9" w:rsidP="00DF03B9" w:rsidRDefault="00DF03B9" w14:paraId="47B4E0C9"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01205501" w14:textId="77777777">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bookmarkStart w:name="_Hlk514405872" w:id="1"/>
      <w:r w:rsidRPr="007B4F0E">
        <w:rPr>
          <w:rFonts w:asciiTheme="minorHAnsi" w:hAnsiTheme="minorHAnsi" w:cstheme="minorHAnsi"/>
          <w:color w:val="000000"/>
          <w:sz w:val="28"/>
          <w:szCs w:val="28"/>
          <w:lang w:eastAsia="da-DK"/>
        </w:rPr>
        <w:t xml:space="preserve">Ansættelsen er: </w:t>
      </w:r>
    </w:p>
    <w:p w:rsidRPr="007B4F0E" w:rsidR="00DF03B9" w:rsidP="00DF03B9" w:rsidRDefault="00DF03B9" w14:paraId="5069B837" w14:textId="77777777">
      <w:pPr>
        <w:tabs>
          <w:tab w:val="left" w:pos="1679"/>
          <w:tab w:val="left" w:pos="5931"/>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02CD004F" w14:textId="77777777">
      <w:pPr>
        <w:pStyle w:val="Listeafsnit"/>
        <w:numPr>
          <w:ilvl w:val="0"/>
          <w:numId w:val="1"/>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Månedslønnet - Fuld tid  </w:t>
      </w:r>
    </w:p>
    <w:p w:rsidRPr="007B4F0E" w:rsidR="00DF03B9" w:rsidP="00DF03B9" w:rsidRDefault="00DF03B9" w14:paraId="0D918BFA"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DF03B9" w:rsidP="00DF03B9" w:rsidRDefault="00DF03B9" w14:paraId="23B3AEEC" w14:textId="77777777">
      <w:pPr>
        <w:pStyle w:val="Listeafsnit"/>
        <w:numPr>
          <w:ilvl w:val="0"/>
          <w:numId w:val="1"/>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Månedslønnet - Deltid og beskæftigelsesgraden er på ansættelsestidspunkt aftalt til: _____ procent </w:t>
      </w:r>
    </w:p>
    <w:p w:rsidRPr="00DB4ADC" w:rsidR="00DB4ADC" w:rsidP="00DB4ADC" w:rsidRDefault="00DB4ADC" w14:paraId="60674BB1" w14:textId="77777777">
      <w:pPr>
        <w:pStyle w:val="Listeafsnit"/>
        <w:rPr>
          <w:rFonts w:asciiTheme="minorHAnsi" w:hAnsiTheme="minorHAnsi" w:cstheme="minorHAnsi"/>
          <w:color w:val="000000"/>
          <w:sz w:val="28"/>
          <w:szCs w:val="28"/>
          <w:lang w:eastAsia="da-DK"/>
        </w:rPr>
      </w:pPr>
    </w:p>
    <w:p w:rsidR="00DB4ADC" w:rsidP="00DB4ADC" w:rsidRDefault="00DB4ADC" w14:paraId="79DAF7F4"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DB4ADC" w:rsidR="00DB4ADC" w:rsidP="00DB4ADC" w:rsidRDefault="00DB4ADC" w14:paraId="644D5540"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E10CEE" w:rsidP="00DF03B9" w:rsidRDefault="00E10CEE" w14:paraId="07EAA06A"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DB4ADC" w:rsidP="00751779" w:rsidRDefault="00DF03B9" w14:paraId="2FD9AFD3" w14:textId="77777777">
      <w:pPr>
        <w:pStyle w:val="Listeafsnit"/>
        <w:numPr>
          <w:ilvl w:val="0"/>
          <w:numId w:val="2"/>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lastRenderedPageBreak/>
        <w:t xml:space="preserve">Tidsbegrænset fra den: ___________________ til den ___________________ </w:t>
      </w:r>
    </w:p>
    <w:p w:rsidR="00DB4ADC" w:rsidP="00DB4ADC" w:rsidRDefault="00DB4ADC" w14:paraId="68F90333" w14:textId="77777777">
      <w:pPr>
        <w:pStyle w:val="Listeafsnit"/>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DF03B9" w:rsidP="00DB4ADC" w:rsidRDefault="00DF03B9" w14:paraId="2F500F74" w14:textId="4D3AEF3E">
      <w:pPr>
        <w:pStyle w:val="Listeafsnit"/>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51779">
        <w:rPr>
          <w:rFonts w:asciiTheme="minorHAnsi" w:hAnsiTheme="minorHAnsi" w:cstheme="minorHAnsi"/>
          <w:color w:val="000000"/>
          <w:sz w:val="28"/>
          <w:szCs w:val="28"/>
          <w:lang w:eastAsia="da-DK"/>
        </w:rPr>
        <w:t>Begrundelsen for at ansættelsen er tidsbegrænset:  _______________________________________________________________</w:t>
      </w:r>
      <w:bookmarkEnd w:id="1"/>
    </w:p>
    <w:p w:rsidR="00DB4ADC" w:rsidP="00DB4ADC" w:rsidRDefault="00DB4ADC" w14:paraId="0A61EEF0" w14:textId="77777777">
      <w:pPr>
        <w:pStyle w:val="Listeafsnit"/>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DB4ADC" w:rsidP="00DB4ADC" w:rsidRDefault="00DB4ADC" w14:paraId="27CB2C84" w14:textId="77777777">
      <w:pPr>
        <w:ind w:firstLine="720"/>
      </w:pPr>
      <w:r>
        <w:rPr>
          <w:rFonts w:asciiTheme="minorHAnsi" w:hAnsiTheme="minorHAnsi" w:cstheme="minorHAnsi"/>
          <w:color w:val="000000"/>
          <w:sz w:val="28"/>
          <w:szCs w:val="28"/>
          <w:lang w:eastAsia="da-DK"/>
        </w:rPr>
        <w:t>_______________________________________________________________</w:t>
      </w:r>
    </w:p>
    <w:p w:rsidRPr="00751779" w:rsidR="00DB4ADC" w:rsidP="00DB4ADC" w:rsidRDefault="00DB4ADC" w14:paraId="68819913" w14:textId="4EDA4D10">
      <w:pPr>
        <w:pStyle w:val="Listeafsnit"/>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2D6D9A60" w14:textId="77777777">
      <w:pPr>
        <w:pStyle w:val="Listeafsnit"/>
        <w:numPr>
          <w:ilvl w:val="0"/>
          <w:numId w:val="3"/>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Ansættelsen sker på særlige vilkår, jf. § 8 ”Socialt kapitel” i henhold til lovgivning om job med løntilskud, fleksjob. Aftalen mellem skolen og jobcenter/anden myndighed vedlægges i kopi til ansættelsesbrevet.</w:t>
      </w:r>
    </w:p>
    <w:p w:rsidRPr="007B4F0E" w:rsidR="00DF03B9" w:rsidP="00DF03B9" w:rsidRDefault="00DF03B9" w14:paraId="60C8286B" w14:textId="77777777">
      <w:pPr>
        <w:tabs>
          <w:tab w:val="left" w:pos="2529"/>
        </w:tabs>
        <w:autoSpaceDE w:val="0"/>
        <w:autoSpaceDN w:val="0"/>
        <w:adjustRightInd w:val="0"/>
        <w:spacing w:after="0" w:line="240" w:lineRule="auto"/>
        <w:ind w:left="360"/>
        <w:rPr>
          <w:rFonts w:asciiTheme="minorHAnsi" w:hAnsiTheme="minorHAnsi" w:cstheme="minorHAnsi"/>
          <w:color w:val="000000"/>
          <w:sz w:val="28"/>
          <w:szCs w:val="28"/>
          <w:lang w:eastAsia="da-DK"/>
        </w:rPr>
      </w:pPr>
    </w:p>
    <w:p w:rsidR="0019759C" w:rsidP="00DF03B9" w:rsidRDefault="0019759C" w14:paraId="640D3893" w14:textId="71704274">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t>Medarbejderen</w:t>
      </w:r>
      <w:r w:rsidRPr="0019759C">
        <w:rPr>
          <w:rFonts w:asciiTheme="minorHAnsi" w:hAnsiTheme="minorHAnsi" w:cstheme="minorHAnsi"/>
          <w:color w:val="000000"/>
          <w:sz w:val="28"/>
          <w:szCs w:val="28"/>
          <w:lang w:eastAsia="da-DK"/>
        </w:rPr>
        <w:t xml:space="preserve"> er indforstået med, at mer- og/eller overarbejde, samt arbejde på ikke-forud fastlagte tidspunkter kan forekomme. Der henvises til overenskomstens bestemmelser om arbejdstid</w:t>
      </w:r>
      <w:r w:rsidR="00B270A3">
        <w:rPr>
          <w:rFonts w:asciiTheme="minorHAnsi" w:hAnsiTheme="minorHAnsi" w:cstheme="minorHAnsi"/>
          <w:color w:val="000000"/>
          <w:sz w:val="28"/>
          <w:szCs w:val="28"/>
          <w:lang w:eastAsia="da-DK"/>
        </w:rPr>
        <w:t xml:space="preserve"> </w:t>
      </w:r>
      <w:r w:rsidRPr="004E1A8A" w:rsidR="00B270A3">
        <w:rPr>
          <w:rFonts w:asciiTheme="minorHAnsi" w:hAnsiTheme="minorHAnsi" w:cstheme="minorHAnsi"/>
          <w:color w:val="000000"/>
          <w:sz w:val="28"/>
          <w:szCs w:val="28"/>
          <w:lang w:eastAsia="da-DK"/>
        </w:rPr>
        <w:t>for angivelse af årsnormen</w:t>
      </w:r>
      <w:r w:rsidR="00B270A3">
        <w:rPr>
          <w:rFonts w:asciiTheme="minorHAnsi" w:hAnsiTheme="minorHAnsi" w:cstheme="minorHAnsi"/>
          <w:color w:val="000000"/>
          <w:sz w:val="28"/>
          <w:szCs w:val="28"/>
          <w:lang w:eastAsia="da-DK"/>
        </w:rPr>
        <w:t>,</w:t>
      </w:r>
      <w:r w:rsidR="00BE5D0B">
        <w:rPr>
          <w:rFonts w:asciiTheme="minorHAnsi" w:hAnsiTheme="minorHAnsi" w:cstheme="minorHAnsi"/>
          <w:color w:val="000000"/>
          <w:sz w:val="28"/>
          <w:szCs w:val="28"/>
          <w:lang w:eastAsia="da-DK"/>
        </w:rPr>
        <w:t xml:space="preserve"> reglerne for ovenstående samt betaling herfor. </w:t>
      </w:r>
    </w:p>
    <w:p w:rsidR="0019759C" w:rsidP="00DF03B9" w:rsidRDefault="0019759C" w14:paraId="3A13BCC6" w14:textId="77777777">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p>
    <w:p w:rsidRPr="007B4F0E" w:rsidR="00DF03B9" w:rsidP="00DF03B9" w:rsidRDefault="00DF03B9" w14:paraId="79C37F03" w14:textId="19FA802B">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3. Arbejdssted</w:t>
      </w:r>
    </w:p>
    <w:p w:rsidRPr="007B4F0E" w:rsidR="00DF03B9" w:rsidP="00DF03B9" w:rsidRDefault="00DF03B9" w14:paraId="5BEC96BE"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1E5FCC38"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Arbejdsstedet er skolens adresse. Medarbejderen er bekendt med og indforstået med, at der i et vist omfang kan forekomme arbejde udenfor det sædvanlige arbejdssted, herunder i udlandet.</w:t>
      </w:r>
    </w:p>
    <w:p w:rsidRPr="007B4F0E" w:rsidR="00DF03B9" w:rsidP="00DF03B9" w:rsidRDefault="00DF03B9" w14:paraId="5C2A47F9"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5D180E2C" w14:textId="77777777">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4. Lønanciennitet og løn</w:t>
      </w:r>
    </w:p>
    <w:p w:rsidRPr="007B4F0E" w:rsidR="00DF03B9" w:rsidP="00DF03B9" w:rsidRDefault="00DF03B9" w14:paraId="7EE48B57"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20C29540"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Lønancienniteten foretages på grundlag af den dokumentation, som den ansatte har fremlagt for skolen. Skolen udleverer snarest muligt en redegørelse for fastsættelse af ancienniteten med angivelse af det aktuelle </w:t>
      </w:r>
      <w:r>
        <w:rPr>
          <w:rFonts w:asciiTheme="minorHAnsi" w:hAnsiTheme="minorHAnsi" w:cstheme="minorHAnsi"/>
          <w:color w:val="000000"/>
          <w:sz w:val="28"/>
          <w:szCs w:val="28"/>
          <w:lang w:eastAsia="da-DK"/>
        </w:rPr>
        <w:t>skalatrin</w:t>
      </w:r>
      <w:r w:rsidRPr="007B4F0E">
        <w:rPr>
          <w:rFonts w:asciiTheme="minorHAnsi" w:hAnsiTheme="minorHAnsi" w:cstheme="minorHAnsi"/>
          <w:color w:val="000000"/>
          <w:sz w:val="28"/>
          <w:szCs w:val="28"/>
          <w:lang w:eastAsia="da-DK"/>
        </w:rPr>
        <w:t xml:space="preserve">. </w:t>
      </w:r>
    </w:p>
    <w:p w:rsidRPr="007B4F0E" w:rsidR="00DF03B9" w:rsidP="00DF03B9" w:rsidRDefault="00DF03B9" w14:paraId="63E4697A"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4CAF541F"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Aflønning sker i henhold til aftale mellem </w:t>
      </w:r>
      <w:r w:rsidRPr="001E54F0">
        <w:rPr>
          <w:rFonts w:asciiTheme="minorHAnsi" w:hAnsiTheme="minorHAnsi" w:cstheme="minorHAnsi"/>
          <w:color w:val="000000"/>
          <w:sz w:val="28"/>
          <w:szCs w:val="28"/>
          <w:lang w:eastAsia="da-DK"/>
        </w:rPr>
        <w:t>BUPL</w:t>
      </w:r>
      <w:r>
        <w:rPr>
          <w:rFonts w:asciiTheme="minorHAnsi" w:hAnsiTheme="minorHAnsi" w:cstheme="minorHAnsi"/>
          <w:color w:val="000000"/>
          <w:sz w:val="28"/>
          <w:szCs w:val="28"/>
          <w:lang w:eastAsia="da-DK"/>
        </w:rPr>
        <w:t xml:space="preserve">/FOA </w:t>
      </w:r>
      <w:r w:rsidRPr="001E54F0">
        <w:rPr>
          <w:rFonts w:asciiTheme="minorHAnsi" w:hAnsiTheme="minorHAnsi" w:cstheme="minorHAnsi"/>
          <w:color w:val="000000"/>
          <w:sz w:val="28"/>
          <w:szCs w:val="28"/>
          <w:lang w:eastAsia="da-DK"/>
        </w:rPr>
        <w:t xml:space="preserve">og </w:t>
      </w:r>
      <w:r>
        <w:rPr>
          <w:rFonts w:asciiTheme="minorHAnsi" w:hAnsiTheme="minorHAnsi" w:cstheme="minorHAnsi"/>
          <w:color w:val="000000"/>
          <w:sz w:val="28"/>
          <w:szCs w:val="28"/>
          <w:lang w:eastAsia="da-DK"/>
        </w:rPr>
        <w:t xml:space="preserve">Aftaleenheden ved </w:t>
      </w:r>
      <w:r w:rsidRPr="001E54F0">
        <w:rPr>
          <w:rFonts w:asciiTheme="minorHAnsi" w:hAnsiTheme="minorHAnsi" w:cstheme="minorHAnsi"/>
          <w:color w:val="000000"/>
          <w:sz w:val="28"/>
          <w:szCs w:val="28"/>
          <w:lang w:eastAsia="da-DK"/>
        </w:rPr>
        <w:t>frie grundskoler</w:t>
      </w:r>
      <w:r w:rsidRPr="007B4F0E">
        <w:rPr>
          <w:rFonts w:asciiTheme="minorHAnsi" w:hAnsiTheme="minorHAnsi" w:cstheme="minorHAnsi"/>
          <w:color w:val="000000"/>
          <w:sz w:val="28"/>
          <w:szCs w:val="28"/>
          <w:lang w:eastAsia="da-DK"/>
        </w:rPr>
        <w:t xml:space="preserve">. </w:t>
      </w:r>
    </w:p>
    <w:p w:rsidRPr="007B4F0E" w:rsidR="00DF03B9" w:rsidP="00DF03B9" w:rsidRDefault="00DF03B9" w14:paraId="7D3B0B31"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DF03B9" w:rsidP="00DF03B9" w:rsidRDefault="00DF03B9" w14:paraId="5D294026"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Lønnen udbetales månedsvis bagud.         </w:t>
      </w:r>
    </w:p>
    <w:p w:rsidRPr="007B4F0E" w:rsidR="00751779" w:rsidP="00DF03B9" w:rsidRDefault="00751779" w14:paraId="57C7F5DF"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141018" w:rsidR="00DF03B9" w:rsidP="00141018" w:rsidRDefault="00DF03B9" w14:paraId="2468FC8F"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141018">
        <w:rPr>
          <w:rFonts w:asciiTheme="minorHAnsi" w:hAnsiTheme="minorHAnsi" w:cstheme="minorHAnsi"/>
          <w:color w:val="000000"/>
          <w:sz w:val="28"/>
          <w:szCs w:val="28"/>
          <w:lang w:eastAsia="da-DK"/>
        </w:rPr>
        <w:t>På ansættelsestidspunktet udgør lønnen og evt. tillæg (ekskl. pensionsbidrag) kr.________________________ pr. måned.</w:t>
      </w:r>
    </w:p>
    <w:p w:rsidR="00DF03B9" w:rsidP="00DF03B9" w:rsidRDefault="00DF03B9" w14:paraId="6AADC660"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141018" w:rsidR="008302C7" w:rsidP="00141018" w:rsidRDefault="00DF03B9" w14:paraId="18EDDD57" w14:textId="4C54A788">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141018">
        <w:rPr>
          <w:rFonts w:asciiTheme="minorHAnsi" w:hAnsiTheme="minorHAnsi" w:cstheme="minorHAnsi"/>
          <w:color w:val="000000"/>
          <w:sz w:val="28"/>
          <w:szCs w:val="28"/>
          <w:lang w:eastAsia="da-DK"/>
        </w:rPr>
        <w:t>På ansættelsestidspunkt indplaceres på statens skalatrin _________</w:t>
      </w:r>
    </w:p>
    <w:p w:rsidRPr="00DB4ADC" w:rsidR="003E2668" w:rsidP="00DB4ADC" w:rsidRDefault="003E2668" w14:paraId="6288C01F"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3E54B8A7" w14:textId="072C2F78">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lastRenderedPageBreak/>
        <w:t>5. Pensionsforhold</w:t>
      </w:r>
      <w:r w:rsidR="00CC6C2A">
        <w:rPr>
          <w:rFonts w:asciiTheme="minorHAnsi" w:hAnsiTheme="minorHAnsi" w:cstheme="minorHAnsi"/>
          <w:b/>
          <w:bCs/>
          <w:color w:val="000000"/>
          <w:sz w:val="28"/>
          <w:szCs w:val="28"/>
          <w:lang w:eastAsia="da-DK"/>
        </w:rPr>
        <w:t xml:space="preserve"> </w:t>
      </w:r>
      <w:r w:rsidRPr="00CC6C2A" w:rsidR="00CC6C2A">
        <w:rPr>
          <w:rFonts w:asciiTheme="minorHAnsi" w:hAnsiTheme="minorHAnsi" w:cstheme="minorHAnsi"/>
          <w:b/>
          <w:bCs/>
          <w:color w:val="000000"/>
          <w:sz w:val="28"/>
          <w:szCs w:val="28"/>
          <w:lang w:eastAsia="da-DK"/>
        </w:rPr>
        <w:t>og sociale sikringsordninger:</w:t>
      </w:r>
    </w:p>
    <w:p w:rsidRPr="007B4F0E" w:rsidR="00DF03B9" w:rsidP="00DF03B9" w:rsidRDefault="00DF03B9" w14:paraId="533CB536" w14:textId="77777777">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p>
    <w:p w:rsidR="00DF03B9" w:rsidP="00DF03B9" w:rsidRDefault="00DF03B9" w14:paraId="5B00B60D" w14:textId="77777777">
      <w:pPr>
        <w:pStyle w:val="Listeafsnit"/>
        <w:numPr>
          <w:ilvl w:val="0"/>
          <w:numId w:val="6"/>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Der indbetales pensionsbidrag til </w:t>
      </w:r>
      <w:r>
        <w:rPr>
          <w:rFonts w:asciiTheme="minorHAnsi" w:hAnsiTheme="minorHAnsi" w:cstheme="minorHAnsi"/>
          <w:color w:val="000000"/>
          <w:sz w:val="28"/>
          <w:szCs w:val="28"/>
          <w:lang w:eastAsia="da-DK"/>
        </w:rPr>
        <w:t xml:space="preserve">PBU - </w:t>
      </w:r>
      <w:r w:rsidRPr="007B4F0E">
        <w:rPr>
          <w:rFonts w:asciiTheme="minorHAnsi" w:hAnsiTheme="minorHAnsi" w:cstheme="minorHAnsi"/>
          <w:color w:val="000000"/>
          <w:sz w:val="28"/>
          <w:szCs w:val="28"/>
          <w:lang w:eastAsia="da-DK"/>
        </w:rPr>
        <w:t>Pædagogernes Pension</w:t>
      </w:r>
      <w:r>
        <w:rPr>
          <w:rFonts w:asciiTheme="minorHAnsi" w:hAnsiTheme="minorHAnsi" w:cstheme="minorHAnsi"/>
          <w:color w:val="000000"/>
          <w:sz w:val="28"/>
          <w:szCs w:val="28"/>
          <w:lang w:eastAsia="da-DK"/>
        </w:rPr>
        <w:t>, Pensionskassen for Pædagoger</w:t>
      </w:r>
    </w:p>
    <w:p w:rsidRPr="007B4F0E" w:rsidR="00CC6C2A" w:rsidP="00DF03B9" w:rsidRDefault="0083318B" w14:paraId="29318A3C" w14:textId="1E0E1913">
      <w:pPr>
        <w:pStyle w:val="Listeafsnit"/>
        <w:numPr>
          <w:ilvl w:val="0"/>
          <w:numId w:val="6"/>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t xml:space="preserve">Der indbetales pensionsbidrag til </w:t>
      </w:r>
      <w:proofErr w:type="spellStart"/>
      <w:r>
        <w:rPr>
          <w:rFonts w:asciiTheme="minorHAnsi" w:hAnsiTheme="minorHAnsi" w:cstheme="minorHAnsi"/>
          <w:color w:val="000000"/>
          <w:sz w:val="28"/>
          <w:szCs w:val="28"/>
          <w:lang w:eastAsia="da-DK"/>
        </w:rPr>
        <w:t>PenSam</w:t>
      </w:r>
      <w:proofErr w:type="spellEnd"/>
    </w:p>
    <w:p w:rsidRPr="002F115B" w:rsidR="00DF03B9" w:rsidP="00DF03B9" w:rsidRDefault="00DF03B9" w14:paraId="4554FDF8" w14:textId="77777777">
      <w:pPr>
        <w:pStyle w:val="Listeafsnit"/>
        <w:numPr>
          <w:ilvl w:val="0"/>
          <w:numId w:val="6"/>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Der indbetales pensionsbidrag til Lærernes Pension (jf. § 15, stk. 4 og 5 i overenskomsten). </w:t>
      </w:r>
    </w:p>
    <w:p w:rsidRPr="007B4F0E" w:rsidR="00DF03B9" w:rsidP="00DF03B9" w:rsidRDefault="00DF03B9" w14:paraId="689FE67D" w14:textId="77777777">
      <w:pPr>
        <w:pStyle w:val="Listeafsnit"/>
        <w:numPr>
          <w:ilvl w:val="0"/>
          <w:numId w:val="6"/>
        </w:num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Stillingen berettiger efter overenskomsten ikke til pensionsbidrag på ansættelsestidspunktet.</w:t>
      </w:r>
    </w:p>
    <w:p w:rsidRPr="007B4F0E" w:rsidR="00DF03B9" w:rsidP="00DF03B9" w:rsidRDefault="00DF03B9" w14:paraId="595A299E" w14:textId="77777777">
      <w:pPr>
        <w:pStyle w:val="Listeafsnit"/>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Stillingen vil – med uændrede vilkår – berettige til pensionsbidrag fra den </w:t>
      </w:r>
      <w:r w:rsidRPr="007B4F0E">
        <w:rPr>
          <w:rFonts w:asciiTheme="minorHAnsi" w:hAnsiTheme="minorHAnsi" w:cstheme="minorHAnsi"/>
          <w:color w:val="000000"/>
          <w:sz w:val="28"/>
          <w:szCs w:val="28"/>
          <w:u w:val="single"/>
          <w:lang w:eastAsia="da-DK"/>
        </w:rPr>
        <w:tab/>
        <w:t xml:space="preserve">         </w:t>
      </w:r>
      <w:r w:rsidRPr="007B4F0E">
        <w:rPr>
          <w:rFonts w:asciiTheme="minorHAnsi" w:hAnsiTheme="minorHAnsi" w:cstheme="minorHAnsi"/>
          <w:color w:val="000000"/>
          <w:sz w:val="28"/>
          <w:szCs w:val="28"/>
          <w:lang w:eastAsia="da-DK"/>
        </w:rPr>
        <w:t xml:space="preserve"> dato</w:t>
      </w:r>
      <w:r>
        <w:rPr>
          <w:rFonts w:asciiTheme="minorHAnsi" w:hAnsiTheme="minorHAnsi" w:cstheme="minorHAnsi"/>
          <w:color w:val="000000"/>
          <w:sz w:val="28"/>
          <w:szCs w:val="28"/>
          <w:lang w:eastAsia="da-DK"/>
        </w:rPr>
        <w:t>:____________</w:t>
      </w:r>
    </w:p>
    <w:p w:rsidRPr="00E649B9" w:rsidR="00DF03B9" w:rsidP="00DF03B9" w:rsidRDefault="00DF03B9" w14:paraId="72FB74ED" w14:textId="77777777">
      <w:pPr>
        <w:pStyle w:val="Listeafsnit"/>
        <w:numPr>
          <w:ilvl w:val="0"/>
          <w:numId w:val="6"/>
        </w:numPr>
        <w:tabs>
          <w:tab w:val="left" w:pos="2529"/>
        </w:tabs>
        <w:autoSpaceDE w:val="0"/>
        <w:autoSpaceDN w:val="0"/>
        <w:adjustRightInd w:val="0"/>
        <w:spacing w:after="0" w:line="240" w:lineRule="auto"/>
        <w:jc w:val="both"/>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I visse tilfælde kan pensionsbidrag indbetales til en anden pensionsordning (jf. § 15, stk. 6), ligesom pensionsordninger, der er oprettet i Skolepension før 1. august 2004, kan videreføres.</w:t>
      </w:r>
    </w:p>
    <w:p w:rsidR="00DF03B9" w:rsidP="00DF03B9" w:rsidRDefault="00DF03B9" w14:paraId="33C1A2D5" w14:textId="77777777">
      <w:pPr>
        <w:tabs>
          <w:tab w:val="left" w:pos="2529"/>
        </w:tabs>
        <w:autoSpaceDE w:val="0"/>
        <w:autoSpaceDN w:val="0"/>
        <w:adjustRightInd w:val="0"/>
        <w:spacing w:after="0" w:line="240" w:lineRule="auto"/>
        <w:jc w:val="both"/>
        <w:rPr>
          <w:rFonts w:asciiTheme="minorHAnsi" w:hAnsiTheme="minorHAnsi" w:cstheme="minorHAnsi"/>
          <w:color w:val="000000"/>
          <w:sz w:val="28"/>
          <w:szCs w:val="28"/>
          <w:lang w:eastAsia="da-DK"/>
        </w:rPr>
      </w:pPr>
    </w:p>
    <w:p w:rsidRPr="007B4F0E" w:rsidR="00DF03B9" w:rsidP="00DF03B9" w:rsidRDefault="00DF03B9" w14:paraId="26908D3D" w14:textId="77777777">
      <w:pPr>
        <w:tabs>
          <w:tab w:val="left" w:pos="2529"/>
        </w:tabs>
        <w:autoSpaceDE w:val="0"/>
        <w:autoSpaceDN w:val="0"/>
        <w:adjustRightInd w:val="0"/>
        <w:spacing w:after="0" w:line="240" w:lineRule="auto"/>
        <w:jc w:val="both"/>
        <w:rPr>
          <w:rFonts w:asciiTheme="minorHAnsi" w:hAnsiTheme="minorHAnsi" w:cstheme="minorHAnsi"/>
          <w:b/>
          <w:bCs/>
          <w:color w:val="000000"/>
          <w:sz w:val="28"/>
          <w:szCs w:val="28"/>
          <w:lang w:eastAsia="da-DK"/>
        </w:rPr>
      </w:pPr>
      <w:r w:rsidRPr="007B4F0E">
        <w:rPr>
          <w:rFonts w:asciiTheme="minorHAnsi" w:hAnsiTheme="minorHAnsi" w:cstheme="minorHAnsi"/>
          <w:color w:val="000000"/>
          <w:sz w:val="28"/>
          <w:szCs w:val="28"/>
          <w:lang w:eastAsia="da-DK"/>
        </w:rPr>
        <w:t xml:space="preserve">Pensionen indbetales til </w:t>
      </w:r>
      <w:r w:rsidRPr="007B4F0E">
        <w:rPr>
          <w:rFonts w:asciiTheme="minorHAnsi" w:hAnsiTheme="minorHAnsi" w:cstheme="minorHAnsi"/>
          <w:color w:val="000000"/>
          <w:sz w:val="28"/>
          <w:szCs w:val="28"/>
          <w:u w:val="single"/>
          <w:lang w:eastAsia="da-DK"/>
        </w:rPr>
        <w:tab/>
      </w:r>
      <w:r w:rsidRPr="007B4F0E">
        <w:rPr>
          <w:rFonts w:asciiTheme="minorHAnsi" w:hAnsiTheme="minorHAnsi" w:cstheme="minorHAnsi"/>
          <w:color w:val="000000"/>
          <w:sz w:val="28"/>
          <w:szCs w:val="28"/>
          <w:u w:val="single"/>
          <w:lang w:eastAsia="da-DK"/>
        </w:rPr>
        <w:tab/>
      </w:r>
      <w:r w:rsidRPr="007B4F0E">
        <w:rPr>
          <w:rFonts w:asciiTheme="minorHAnsi" w:hAnsiTheme="minorHAnsi" w:cstheme="minorHAnsi"/>
          <w:color w:val="000000"/>
          <w:sz w:val="28"/>
          <w:szCs w:val="28"/>
          <w:u w:val="single"/>
          <w:lang w:eastAsia="da-DK"/>
        </w:rPr>
        <w:tab/>
      </w:r>
      <w:r w:rsidRPr="007B4F0E">
        <w:rPr>
          <w:rFonts w:asciiTheme="minorHAnsi" w:hAnsiTheme="minorHAnsi" w:cstheme="minorHAnsi"/>
          <w:color w:val="000000"/>
          <w:sz w:val="28"/>
          <w:szCs w:val="28"/>
          <w:u w:val="single"/>
          <w:lang w:eastAsia="da-DK"/>
        </w:rPr>
        <w:tab/>
      </w:r>
      <w:r w:rsidRPr="007B4F0E">
        <w:rPr>
          <w:rFonts w:asciiTheme="minorHAnsi" w:hAnsiTheme="minorHAnsi" w:cstheme="minorHAnsi"/>
          <w:color w:val="000000"/>
          <w:sz w:val="28"/>
          <w:szCs w:val="28"/>
          <w:u w:val="single"/>
          <w:lang w:eastAsia="da-DK"/>
        </w:rPr>
        <w:tab/>
      </w:r>
    </w:p>
    <w:p w:rsidR="00DF03B9" w:rsidP="00DF03B9" w:rsidRDefault="00DF03B9" w14:paraId="1287180F" w14:textId="77777777">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p>
    <w:p w:rsidR="00CC6C2A" w:rsidP="00DF03B9" w:rsidRDefault="00CC6C2A" w14:paraId="3BA4819A" w14:textId="1B592BB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CC6C2A">
        <w:rPr>
          <w:rFonts w:asciiTheme="minorHAnsi" w:hAnsiTheme="minorHAnsi" w:cstheme="minorHAnsi"/>
          <w:color w:val="000000"/>
          <w:sz w:val="28"/>
          <w:szCs w:val="28"/>
          <w:lang w:eastAsia="da-DK"/>
        </w:rPr>
        <w:t>Skolen afregner og bidrager obligatorisk bidrag til Arbejdsmarkedets Tillægspension (ATP) og Arbejdsmarkedets Erhvervssikring (AES) efter gældende regler. Derudover afregner og bidrager skolen til en gruppelivsforsikringsordning</w:t>
      </w:r>
      <w:r>
        <w:rPr>
          <w:rFonts w:asciiTheme="minorHAnsi" w:hAnsiTheme="minorHAnsi" w:cstheme="minorHAnsi"/>
          <w:color w:val="000000"/>
          <w:sz w:val="28"/>
          <w:szCs w:val="28"/>
          <w:lang w:eastAsia="da-DK"/>
        </w:rPr>
        <w:t>, n</w:t>
      </w:r>
      <w:r w:rsidRPr="00CC6C2A">
        <w:rPr>
          <w:rFonts w:asciiTheme="minorHAnsi" w:hAnsiTheme="minorHAnsi" w:cstheme="minorHAnsi"/>
          <w:color w:val="000000"/>
          <w:sz w:val="28"/>
          <w:szCs w:val="28"/>
          <w:lang w:eastAsia="da-DK"/>
        </w:rPr>
        <w:t xml:space="preserve">år der indbetales til anden pensionsordning end PBU (Pædagogernes Pension) eller </w:t>
      </w:r>
      <w:proofErr w:type="spellStart"/>
      <w:r w:rsidRPr="00CC6C2A">
        <w:rPr>
          <w:rFonts w:asciiTheme="minorHAnsi" w:hAnsiTheme="minorHAnsi" w:cstheme="minorHAnsi"/>
          <w:color w:val="000000"/>
          <w:sz w:val="28"/>
          <w:szCs w:val="28"/>
          <w:lang w:eastAsia="da-DK"/>
        </w:rPr>
        <w:t>PenSam</w:t>
      </w:r>
      <w:proofErr w:type="spellEnd"/>
      <w:r w:rsidRPr="00CC6C2A">
        <w:rPr>
          <w:rFonts w:asciiTheme="minorHAnsi" w:hAnsiTheme="minorHAnsi" w:cstheme="minorHAnsi"/>
          <w:color w:val="000000"/>
          <w:sz w:val="28"/>
          <w:szCs w:val="28"/>
          <w:lang w:eastAsia="da-DK"/>
        </w:rPr>
        <w:t>, jf. overenskomstens bestemmelser herom.</w:t>
      </w:r>
    </w:p>
    <w:p w:rsidR="00D14ACC" w:rsidP="00DF03B9" w:rsidRDefault="00D14ACC" w14:paraId="6EFC73C6"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CC6C2A" w:rsidR="00D14ACC" w:rsidP="00835755" w:rsidRDefault="00835755" w14:paraId="1CD0E3CC" w14:textId="4495115F">
      <w:pPr>
        <w:rPr>
          <w:rFonts w:asciiTheme="minorHAnsi" w:hAnsiTheme="minorHAnsi" w:cstheme="minorHAnsi"/>
          <w:color w:val="000000"/>
          <w:sz w:val="28"/>
          <w:szCs w:val="28"/>
          <w:lang w:eastAsia="da-DK"/>
        </w:rPr>
      </w:pPr>
      <w:r w:rsidRPr="00316B04">
        <w:rPr>
          <w:rFonts w:asciiTheme="minorHAnsi" w:hAnsiTheme="minorHAnsi" w:cstheme="minorHAnsi"/>
          <w:color w:val="000000"/>
          <w:sz w:val="28"/>
          <w:szCs w:val="28"/>
          <w:lang w:eastAsia="da-DK"/>
        </w:rPr>
        <w:t>Derudover har skolen tegnet den lovpligtige arbejdsskadesikring hos: _____</w:t>
      </w:r>
      <w:r>
        <w:rPr>
          <w:rFonts w:asciiTheme="minorHAnsi" w:hAnsiTheme="minorHAnsi" w:cstheme="minorHAnsi"/>
          <w:color w:val="000000"/>
          <w:sz w:val="28"/>
          <w:szCs w:val="28"/>
          <w:lang w:eastAsia="da-DK"/>
        </w:rPr>
        <w:t>_______</w:t>
      </w:r>
    </w:p>
    <w:p w:rsidRPr="007B4F0E" w:rsidR="00CC6C2A" w:rsidP="00DF03B9" w:rsidRDefault="00CC6C2A" w14:paraId="6F5FCD50" w14:textId="77777777">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p>
    <w:p w:rsidR="00DF03B9" w:rsidP="00DF03B9" w:rsidRDefault="00DF03B9" w14:paraId="63B2A215" w14:textId="3FFF8C5B">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b/>
          <w:bCs/>
          <w:color w:val="000000"/>
          <w:sz w:val="28"/>
          <w:szCs w:val="28"/>
          <w:lang w:eastAsia="da-DK"/>
        </w:rPr>
        <w:t>6. Ferie</w:t>
      </w:r>
      <w:r w:rsidR="00DD3E21">
        <w:rPr>
          <w:rFonts w:asciiTheme="minorHAnsi" w:hAnsiTheme="minorHAnsi" w:cstheme="minorHAnsi"/>
          <w:b/>
          <w:bCs/>
          <w:color w:val="000000"/>
          <w:sz w:val="28"/>
          <w:szCs w:val="28"/>
          <w:lang w:eastAsia="da-DK"/>
        </w:rPr>
        <w:t xml:space="preserve"> og anden frihed med løn</w:t>
      </w:r>
      <w:r w:rsidRPr="007B4F0E">
        <w:rPr>
          <w:rFonts w:asciiTheme="minorHAnsi" w:hAnsiTheme="minorHAnsi" w:cstheme="minorHAnsi"/>
          <w:b/>
          <w:bCs/>
          <w:color w:val="000000"/>
          <w:sz w:val="28"/>
          <w:szCs w:val="28"/>
          <w:lang w:eastAsia="da-DK"/>
        </w:rPr>
        <w:t xml:space="preserve">  </w:t>
      </w:r>
    </w:p>
    <w:p w:rsidRPr="007B4F0E" w:rsidR="00DF03B9" w:rsidP="00DF03B9" w:rsidRDefault="00DF03B9" w14:paraId="58ABEADB" w14:textId="7675AF9D">
      <w:pPr>
        <w:tabs>
          <w:tab w:val="left" w:pos="2529"/>
        </w:tabs>
        <w:autoSpaceDE w:val="0"/>
        <w:autoSpaceDN w:val="0"/>
        <w:adjustRightInd w:val="0"/>
        <w:spacing w:after="0" w:line="240" w:lineRule="auto"/>
        <w:rPr>
          <w:rFonts w:asciiTheme="minorHAnsi" w:hAnsiTheme="minorHAnsi" w:cstheme="minorHAnsi"/>
          <w:color w:val="000000"/>
          <w:sz w:val="28"/>
          <w:szCs w:val="28"/>
          <w:u w:val="single"/>
          <w:lang w:eastAsia="da-DK"/>
        </w:rPr>
      </w:pPr>
    </w:p>
    <w:p w:rsidR="00DF03B9" w:rsidP="00DF03B9" w:rsidRDefault="00DF03B9" w14:paraId="565DC24D"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Den månedslønnede er omfattet af ferieloven og den til enhver til gældende ferieaftale mellem </w:t>
      </w:r>
      <w:r w:rsidRPr="004D47F1">
        <w:rPr>
          <w:rFonts w:asciiTheme="minorHAnsi" w:hAnsiTheme="minorHAnsi" w:cstheme="minorHAnsi"/>
          <w:color w:val="000000"/>
          <w:sz w:val="28"/>
          <w:szCs w:val="28"/>
          <w:lang w:eastAsia="da-DK"/>
        </w:rPr>
        <w:t>Skatteministeriet, Medarbejder- og Kompetencestyrelsen, og centralorganisationerne</w:t>
      </w:r>
      <w:r w:rsidRPr="007B4F0E">
        <w:rPr>
          <w:rFonts w:asciiTheme="minorHAnsi" w:hAnsiTheme="minorHAnsi" w:cstheme="minorHAnsi"/>
          <w:color w:val="000000"/>
          <w:sz w:val="28"/>
          <w:szCs w:val="28"/>
          <w:lang w:eastAsia="da-DK"/>
        </w:rPr>
        <w:t xml:space="preserve">, samt overenskomstens regler om ferie. </w:t>
      </w:r>
    </w:p>
    <w:p w:rsidR="00DD3E21" w:rsidP="00DF03B9" w:rsidRDefault="00DD3E21" w14:paraId="61B758C6"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3E2668" w:rsidP="00DF03B9" w:rsidRDefault="00DD3E21" w14:paraId="0584ED8C" w14:textId="6B43F818">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t>Medarbejderen</w:t>
      </w:r>
      <w:r w:rsidRPr="00DD3E21">
        <w:rPr>
          <w:rFonts w:asciiTheme="minorHAnsi" w:hAnsiTheme="minorHAnsi" w:cstheme="minorHAnsi"/>
          <w:color w:val="000000"/>
          <w:sz w:val="28"/>
          <w:szCs w:val="28"/>
          <w:lang w:eastAsia="da-DK"/>
        </w:rPr>
        <w:t xml:space="preserve"> er omfattet af barselsaftalen (om barsel, adoption og omsorgsdage) mellem Skatteministeriet, Medarbejder – og Kompetencestyrelsen, og centralorganisationerne. </w:t>
      </w:r>
      <w:r>
        <w:rPr>
          <w:rFonts w:asciiTheme="minorHAnsi" w:hAnsiTheme="minorHAnsi" w:cstheme="minorHAnsi"/>
          <w:color w:val="000000"/>
          <w:sz w:val="28"/>
          <w:szCs w:val="28"/>
          <w:lang w:eastAsia="da-DK"/>
        </w:rPr>
        <w:t>Medarbejderen</w:t>
      </w:r>
      <w:r w:rsidRPr="00DD3E21">
        <w:rPr>
          <w:rFonts w:asciiTheme="minorHAnsi" w:hAnsiTheme="minorHAnsi" w:cstheme="minorHAnsi"/>
          <w:color w:val="000000"/>
          <w:sz w:val="28"/>
          <w:szCs w:val="28"/>
          <w:lang w:eastAsia="da-DK"/>
        </w:rPr>
        <w:t xml:space="preserve"> er derudover omfattet af cirkulære om ret til tjenestefrihed af familiemæssige årsager</w:t>
      </w:r>
      <w:r>
        <w:rPr>
          <w:rFonts w:asciiTheme="minorHAnsi" w:hAnsiTheme="minorHAnsi" w:cstheme="minorHAnsi"/>
          <w:color w:val="000000"/>
          <w:sz w:val="28"/>
          <w:szCs w:val="28"/>
          <w:lang w:eastAsia="da-DK"/>
        </w:rPr>
        <w:t xml:space="preserve"> samt </w:t>
      </w:r>
      <w:r w:rsidRPr="00DD3E21">
        <w:rPr>
          <w:rFonts w:asciiTheme="minorHAnsi" w:hAnsiTheme="minorHAnsi" w:cstheme="minorHAnsi"/>
          <w:color w:val="000000"/>
          <w:sz w:val="28"/>
          <w:szCs w:val="28"/>
          <w:lang w:eastAsia="da-DK"/>
        </w:rPr>
        <w:t xml:space="preserve">overenskomstens regler om </w:t>
      </w:r>
      <w:r>
        <w:rPr>
          <w:rFonts w:asciiTheme="minorHAnsi" w:hAnsiTheme="minorHAnsi" w:cstheme="minorHAnsi"/>
          <w:color w:val="000000"/>
          <w:sz w:val="28"/>
          <w:szCs w:val="28"/>
          <w:lang w:eastAsia="da-DK"/>
        </w:rPr>
        <w:t xml:space="preserve">seniorordning. </w:t>
      </w:r>
    </w:p>
    <w:p w:rsidR="00DB3794" w:rsidP="00DF03B9" w:rsidRDefault="00DB3794" w14:paraId="5AEA6D2D"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DF03B9" w:rsidP="00DF03B9" w:rsidRDefault="00DB3794" w14:paraId="7C9DA0EB" w14:textId="25C83052">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DB3794">
        <w:rPr>
          <w:rFonts w:asciiTheme="minorHAnsi" w:hAnsiTheme="minorHAnsi" w:cstheme="minorHAnsi"/>
          <w:color w:val="000000"/>
          <w:sz w:val="28"/>
          <w:szCs w:val="28"/>
          <w:lang w:eastAsia="da-DK"/>
        </w:rPr>
        <w:t>For løn under sygdom henvises der til overenskomstens regler herfor.</w:t>
      </w:r>
    </w:p>
    <w:p w:rsidRPr="00835755" w:rsidR="0035288A" w:rsidP="00DF03B9" w:rsidRDefault="0035288A" w14:paraId="3286E9AD"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46334F55" w14:textId="77777777">
      <w:pPr>
        <w:tabs>
          <w:tab w:val="left" w:pos="2529"/>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7. Opsigelse</w:t>
      </w:r>
    </w:p>
    <w:p w:rsidRPr="007B4F0E" w:rsidR="00DF03B9" w:rsidP="00DF03B9" w:rsidRDefault="00DF03B9" w14:paraId="39774DEA"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p>
    <w:p w:rsidR="00DF03B9" w:rsidP="00DF03B9" w:rsidRDefault="00DF03B9" w14:paraId="30F4E246" w14:textId="77777777">
      <w:pPr>
        <w:tabs>
          <w:tab w:val="left" w:pos="2529"/>
        </w:tabs>
        <w:autoSpaceDE w:val="0"/>
        <w:autoSpaceDN w:val="0"/>
        <w:adjustRightInd w:val="0"/>
        <w:spacing w:after="0" w:line="240" w:lineRule="auto"/>
        <w:contextualSpacing/>
        <w:rPr>
          <w:rFonts w:asciiTheme="minorHAnsi" w:hAnsiTheme="minorHAnsi" w:cstheme="minorHAnsi"/>
          <w:color w:val="000000"/>
          <w:sz w:val="28"/>
          <w:szCs w:val="28"/>
          <w:lang w:eastAsia="da-DK"/>
        </w:rPr>
      </w:pPr>
      <w:r w:rsidRPr="00C51A4F">
        <w:rPr>
          <w:rFonts w:asciiTheme="minorHAnsi" w:hAnsiTheme="minorHAnsi" w:cstheme="minorHAnsi"/>
          <w:color w:val="000000"/>
          <w:sz w:val="28"/>
          <w:szCs w:val="28"/>
          <w:u w:val="single"/>
          <w:lang w:eastAsia="da-DK"/>
        </w:rPr>
        <w:t>Ansættelsen sker på prøve:</w:t>
      </w:r>
      <w:r w:rsidRPr="002F115B">
        <w:rPr>
          <w:rFonts w:asciiTheme="minorHAnsi" w:hAnsiTheme="minorHAnsi" w:cstheme="minorHAnsi"/>
          <w:color w:val="000000"/>
          <w:sz w:val="28"/>
          <w:szCs w:val="28"/>
          <w:lang w:eastAsia="da-DK"/>
        </w:rPr>
        <w:t xml:space="preserve"> </w:t>
      </w:r>
    </w:p>
    <w:p w:rsidRPr="00DF03B9" w:rsidR="00DF03B9" w:rsidP="00DF03B9" w:rsidRDefault="00332488" w14:paraId="4F8FA294" w14:textId="039917CF">
      <w:pPr>
        <w:tabs>
          <w:tab w:val="left" w:pos="2529"/>
        </w:tabs>
        <w:autoSpaceDE w:val="0"/>
        <w:autoSpaceDN w:val="0"/>
        <w:adjustRightInd w:val="0"/>
        <w:spacing w:after="0" w:line="240" w:lineRule="auto"/>
        <w:contextualSpacing/>
        <w:rPr>
          <w:rFonts w:asciiTheme="minorHAnsi" w:hAnsiTheme="minorHAnsi" w:cstheme="minorHAnsi"/>
          <w:color w:val="000000"/>
          <w:sz w:val="28"/>
          <w:szCs w:val="28"/>
          <w:lang w:eastAsia="da-DK"/>
        </w:rPr>
      </w:pPr>
      <w:r>
        <w:rPr>
          <w:rFonts w:asciiTheme="minorHAnsi" w:hAnsiTheme="minorHAnsi" w:cstheme="minorHAnsi"/>
          <w:color w:val="000000"/>
          <w:sz w:val="28"/>
          <w:szCs w:val="28"/>
          <w:lang w:eastAsia="da-DK"/>
        </w:rPr>
        <w:t xml:space="preserve">For månedslønnede sker ansættelsen på prøve efter funktionærlovens regler. </w:t>
      </w:r>
      <w:r w:rsidRPr="00C51A4F" w:rsidR="00DF03B9">
        <w:rPr>
          <w:rFonts w:asciiTheme="minorHAnsi" w:hAnsiTheme="minorHAnsi" w:cstheme="minorHAnsi"/>
          <w:color w:val="000000"/>
          <w:sz w:val="28"/>
          <w:szCs w:val="28"/>
          <w:lang w:eastAsia="da-DK"/>
        </w:rPr>
        <w:t xml:space="preserve">Ansættelsesforholdet kan inden for de første 3 måneder af ansættelsen opsiges til fratræden med 14 dages varsel fra skolens side og med en dags varsel fra den ansattes side. Herudover den til enhver tid gældende overenskomsts regler om høring i prøveperioden. </w:t>
      </w:r>
    </w:p>
    <w:p w:rsidR="00DF03B9" w:rsidP="00DF03B9" w:rsidRDefault="00DF03B9" w14:paraId="545CF71C" w14:textId="77777777">
      <w:pPr>
        <w:tabs>
          <w:tab w:val="left" w:pos="2529"/>
        </w:tabs>
        <w:autoSpaceDE w:val="0"/>
        <w:autoSpaceDN w:val="0"/>
        <w:adjustRightInd w:val="0"/>
        <w:spacing w:after="0" w:line="240" w:lineRule="auto"/>
        <w:rPr>
          <w:rFonts w:asciiTheme="minorHAnsi" w:hAnsiTheme="minorHAnsi" w:cstheme="minorHAnsi"/>
          <w:color w:val="000000"/>
          <w:sz w:val="28"/>
          <w:szCs w:val="28"/>
          <w:u w:val="single"/>
          <w:lang w:eastAsia="da-DK"/>
        </w:rPr>
      </w:pPr>
    </w:p>
    <w:p w:rsidRPr="007B4F0E" w:rsidR="00DF03B9" w:rsidP="00DF03B9" w:rsidRDefault="00DF03B9" w14:paraId="0D80C3DE"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u w:val="single"/>
          <w:lang w:eastAsia="da-DK"/>
        </w:rPr>
        <w:t>Månedslønnet:</w:t>
      </w:r>
    </w:p>
    <w:p w:rsidRPr="007B4F0E" w:rsidR="00DF03B9" w:rsidP="00DF03B9" w:rsidRDefault="00DF03B9" w14:paraId="1FE6D532" w14:textId="7777777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For månedslønnede sker opsigelse efter Funktionærlovens regler om opsigelsesvarsler og godtgørelser. </w:t>
      </w:r>
    </w:p>
    <w:p w:rsidRPr="007B4F0E" w:rsidR="00DF03B9" w:rsidP="00DF03B9" w:rsidRDefault="00DF03B9" w14:paraId="16032C75" w14:textId="77777777">
      <w:pPr>
        <w:tabs>
          <w:tab w:val="left" w:pos="2529"/>
        </w:tabs>
        <w:autoSpaceDE w:val="0"/>
        <w:autoSpaceDN w:val="0"/>
        <w:adjustRightInd w:val="0"/>
        <w:spacing w:after="0" w:line="240" w:lineRule="auto"/>
        <w:rPr>
          <w:rFonts w:asciiTheme="minorHAnsi" w:hAnsiTheme="minorHAnsi" w:cstheme="minorHAnsi"/>
          <w:color w:val="000000"/>
          <w:sz w:val="28"/>
          <w:szCs w:val="28"/>
          <w:u w:val="single"/>
          <w:lang w:eastAsia="da-DK"/>
        </w:rPr>
      </w:pPr>
    </w:p>
    <w:p w:rsidRPr="007B4F0E" w:rsidR="00DF03B9" w:rsidP="00DF03B9" w:rsidRDefault="00DF03B9" w14:paraId="12CD34D6" w14:textId="77777777">
      <w:pPr>
        <w:tabs>
          <w:tab w:val="left" w:pos="2529"/>
        </w:tabs>
        <w:autoSpaceDE w:val="0"/>
        <w:autoSpaceDN w:val="0"/>
        <w:adjustRightInd w:val="0"/>
        <w:spacing w:after="0" w:line="240" w:lineRule="auto"/>
        <w:rPr>
          <w:rFonts w:asciiTheme="minorHAnsi" w:hAnsiTheme="minorHAnsi" w:cstheme="minorHAnsi"/>
          <w:color w:val="000000"/>
          <w:sz w:val="28"/>
          <w:szCs w:val="28"/>
          <w:u w:val="single"/>
          <w:lang w:eastAsia="da-DK"/>
        </w:rPr>
      </w:pPr>
      <w:r w:rsidRPr="007B4F0E">
        <w:rPr>
          <w:rFonts w:asciiTheme="minorHAnsi" w:hAnsiTheme="minorHAnsi" w:cstheme="minorHAnsi"/>
          <w:color w:val="000000"/>
          <w:sz w:val="28"/>
          <w:szCs w:val="28"/>
          <w:u w:val="single"/>
          <w:lang w:eastAsia="da-DK"/>
        </w:rPr>
        <w:t xml:space="preserve">Tidsbegrænset ansættelse: </w:t>
      </w:r>
    </w:p>
    <w:p w:rsidRPr="007B4F0E" w:rsidR="00DF03B9" w:rsidP="00DF03B9" w:rsidRDefault="00DF03B9" w14:paraId="6570AF49" w14:textId="7EB5E507">
      <w:pPr>
        <w:tabs>
          <w:tab w:val="left" w:pos="2529"/>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Ansættelsen ophører uden yderligere varsel på den dato for udløbet af den tidsbegrænsede ansættelse, som er angivet i punkt 2 i dette ansættelsesbrev. I øvrigt gælder Funktionærlovens regler om opsigelsesvarsler og godtgørelser, herunder ansættelse på prøve. </w:t>
      </w:r>
    </w:p>
    <w:p w:rsidRPr="007B4F0E" w:rsidR="00DF03B9" w:rsidP="00DF03B9" w:rsidRDefault="00DF03B9" w14:paraId="2F01708B" w14:textId="77777777">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654742FC" w14:textId="77777777">
      <w:pPr>
        <w:tabs>
          <w:tab w:val="left" w:pos="0"/>
          <w:tab w:val="left" w:pos="3522"/>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8. Tavshedspligt og loyalitet</w:t>
      </w:r>
    </w:p>
    <w:p w:rsidRPr="007B4F0E" w:rsidR="00DF03B9" w:rsidP="00DF03B9" w:rsidRDefault="00DF03B9" w14:paraId="79E1AA1D" w14:textId="77777777">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6148224E" w14:textId="77777777">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Den ansatte skal iagttage tavshed med hensyn til forhold og oplysninger, som vedkommende bliver bekendt med, og hvis hemmeligholdelse ifølge sagens natur er påkrævet. Tavshedspligten ophører ikke ved fratrædelse.</w:t>
      </w:r>
    </w:p>
    <w:p w:rsidRPr="007B4F0E" w:rsidR="00DF03B9" w:rsidP="00DF03B9" w:rsidRDefault="00DF03B9" w14:paraId="2758E946" w14:textId="77777777">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18F9DB3A" w14:textId="77777777">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Den ansatte har pligt til at udvise loyalitet over for skolens målsætning og grundlag, under særligt hensyn til skolens status som fri grundskole, således som den ansatte ved ansættelsen er blevet gjort bekendt med.</w:t>
      </w:r>
    </w:p>
    <w:p w:rsidRPr="007B4F0E" w:rsidR="00DF03B9" w:rsidP="00DF03B9" w:rsidRDefault="00DF03B9" w14:paraId="445C0DC5" w14:textId="77777777">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1A892645" w14:textId="77777777">
      <w:pPr>
        <w:tabs>
          <w:tab w:val="left" w:pos="0"/>
          <w:tab w:val="left" w:pos="3522"/>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 xml:space="preserve">9. Oplysninger om behandling af den ansattes persondata og indsigt i egne forhold </w:t>
      </w:r>
    </w:p>
    <w:p w:rsidRPr="007B4F0E" w:rsidR="00DF03B9" w:rsidP="00DF03B9" w:rsidRDefault="00DF03B9" w14:paraId="1A8DE788" w14:textId="77777777">
      <w:pPr>
        <w:autoSpaceDE w:val="0"/>
        <w:autoSpaceDN w:val="0"/>
        <w:adjustRightInd w:val="0"/>
        <w:spacing w:after="0" w:line="240" w:lineRule="auto"/>
        <w:rPr>
          <w:rFonts w:asciiTheme="minorHAnsi" w:hAnsiTheme="minorHAnsi" w:cstheme="minorHAnsi"/>
          <w:sz w:val="28"/>
          <w:szCs w:val="28"/>
        </w:rPr>
      </w:pPr>
    </w:p>
    <w:p w:rsidRPr="007B4F0E" w:rsidR="00DF03B9" w:rsidP="00DF03B9" w:rsidRDefault="00DF03B9" w14:paraId="50F8044D" w14:textId="77777777">
      <w:pPr>
        <w:autoSpaceDE w:val="0"/>
        <w:autoSpaceDN w:val="0"/>
        <w:adjustRightInd w:val="0"/>
        <w:spacing w:after="0" w:line="240" w:lineRule="auto"/>
        <w:rPr>
          <w:rFonts w:asciiTheme="minorHAnsi" w:hAnsiTheme="minorHAnsi" w:cstheme="minorHAnsi"/>
          <w:sz w:val="28"/>
          <w:szCs w:val="28"/>
        </w:rPr>
      </w:pPr>
      <w:r w:rsidRPr="007B4F0E">
        <w:rPr>
          <w:rFonts w:asciiTheme="minorHAnsi" w:hAnsiTheme="minorHAnsi" w:cstheme="minorHAnsi"/>
          <w:sz w:val="28"/>
          <w:szCs w:val="28"/>
        </w:rPr>
        <w:t>Formålet med nedenstående oplysninger er at opfylde skolens forpligtelser i henhold til persondataforordningens bestemmelser til at oplyse om behandling af persondata. For at skolen kan opfylde sine forpligtelser i forbindelse med din ansættelse ved skolen, er det nødvendigt, at skolen behandler personoplysninger om dig. Skolen er i lovens forstand dataansvarlig i forhold til oplysninger om dig, som skolen behandler.</w:t>
      </w:r>
    </w:p>
    <w:p w:rsidRPr="007B4F0E" w:rsidR="00DF03B9" w:rsidP="00DF03B9" w:rsidRDefault="00DF03B9" w14:paraId="55C9EB24" w14:textId="77777777">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3E4EB6DE" w14:textId="77777777">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lastRenderedPageBreak/>
        <w:t xml:space="preserve">Særskilt bemærkes, at det kan forekomme, at </w:t>
      </w:r>
      <w:r>
        <w:rPr>
          <w:rFonts w:asciiTheme="minorHAnsi" w:hAnsiTheme="minorHAnsi" w:cstheme="minorHAnsi"/>
          <w:color w:val="000000"/>
          <w:sz w:val="28"/>
          <w:szCs w:val="28"/>
          <w:lang w:eastAsia="da-DK"/>
        </w:rPr>
        <w:t>AFG</w:t>
      </w:r>
      <w:r w:rsidRPr="007B4F0E">
        <w:rPr>
          <w:rFonts w:asciiTheme="minorHAnsi" w:hAnsiTheme="minorHAnsi" w:cstheme="minorHAnsi"/>
          <w:color w:val="000000"/>
          <w:sz w:val="28"/>
          <w:szCs w:val="28"/>
          <w:lang w:eastAsia="da-DK"/>
        </w:rPr>
        <w:t xml:space="preserve"> og Aftaleenheden ved frie grundskoler i forbindelse med din ansættelse udveksler oplysninger om blandt andet optjent lønanciennitet, ansættelsessted og andre statistiske oplysninger, som kan have betydning i forbindelse med overenskomstfornyelsen.</w:t>
      </w:r>
    </w:p>
    <w:p w:rsidRPr="007B4F0E" w:rsidR="00DF03B9" w:rsidP="00DF03B9" w:rsidRDefault="00DF03B9" w14:paraId="6CCA46FA" w14:textId="77777777">
      <w:pPr>
        <w:autoSpaceDE w:val="0"/>
        <w:autoSpaceDN w:val="0"/>
        <w:adjustRightInd w:val="0"/>
        <w:spacing w:after="0" w:line="240" w:lineRule="auto"/>
        <w:rPr>
          <w:rFonts w:asciiTheme="minorHAnsi" w:hAnsiTheme="minorHAnsi" w:cstheme="minorHAnsi"/>
          <w:sz w:val="28"/>
          <w:szCs w:val="28"/>
        </w:rPr>
      </w:pPr>
    </w:p>
    <w:p w:rsidRPr="007B4F0E" w:rsidR="00DF03B9" w:rsidP="00DF03B9" w:rsidRDefault="00DF03B9" w14:paraId="2711C6FA" w14:textId="77777777">
      <w:pPr>
        <w:autoSpaceDE w:val="0"/>
        <w:autoSpaceDN w:val="0"/>
        <w:adjustRightInd w:val="0"/>
        <w:spacing w:after="0" w:line="240" w:lineRule="auto"/>
        <w:rPr>
          <w:rFonts w:asciiTheme="minorHAnsi" w:hAnsiTheme="minorHAnsi" w:cstheme="minorHAnsi"/>
          <w:sz w:val="28"/>
          <w:szCs w:val="28"/>
        </w:rPr>
      </w:pPr>
      <w:r w:rsidRPr="007B4F0E">
        <w:rPr>
          <w:rFonts w:asciiTheme="minorHAnsi" w:hAnsiTheme="minorHAnsi" w:cstheme="minorHAnsi"/>
          <w:sz w:val="28"/>
          <w:szCs w:val="28"/>
        </w:rPr>
        <w:t>Personoplysningerne, der behandles i medfør af persondataforordningen, er i den konkrete situation relevante og nødvendige for at formålet med (data-</w:t>
      </w:r>
      <w:r>
        <w:rPr>
          <w:rFonts w:asciiTheme="minorHAnsi" w:hAnsiTheme="minorHAnsi" w:cstheme="minorHAnsi"/>
          <w:sz w:val="28"/>
          <w:szCs w:val="28"/>
        </w:rPr>
        <w:t xml:space="preserve">) </w:t>
      </w:r>
      <w:r w:rsidRPr="007B4F0E">
        <w:rPr>
          <w:rFonts w:asciiTheme="minorHAnsi" w:hAnsiTheme="minorHAnsi" w:cstheme="minorHAnsi"/>
          <w:sz w:val="28"/>
          <w:szCs w:val="28"/>
        </w:rPr>
        <w:t xml:space="preserve">behandlingen kan opfyldes. Der kan i nogle tilfælde være oplysninger af personfølsom karakter. Personoplysninger, der behandles kan f.eks. være oplysninger om navn, kontaktoplysninger, cpr-nummer, lønforhold, uddannelsesforhold, erhvervserfaring, bankoplysninger, sygefravær, helbredsoplysninger. Dine personoplysninger vil alene blive overført inden for skolen eller videregivet udenfor skolen såfremt det skønnes nødvendigt i forbindelse med, eller i tilknytning til din ansættelse på skolen. </w:t>
      </w:r>
      <w:r w:rsidRPr="007B4F0E">
        <w:rPr>
          <w:rFonts w:asciiTheme="minorHAnsi" w:hAnsiTheme="minorHAnsi" w:cstheme="minorHAnsi"/>
          <w:iCs/>
          <w:sz w:val="28"/>
          <w:szCs w:val="28"/>
        </w:rPr>
        <w:t>Hvis vi overfører dine oplysninger til, databehandler i tredjeland, sker det inden for rammerne af Persondataforordningen.</w:t>
      </w:r>
    </w:p>
    <w:p w:rsidRPr="007B4F0E" w:rsidR="00DF03B9" w:rsidP="00DF03B9" w:rsidRDefault="00DF03B9" w14:paraId="700B3CDC" w14:textId="77777777">
      <w:pPr>
        <w:autoSpaceDE w:val="0"/>
        <w:autoSpaceDN w:val="0"/>
        <w:adjustRightInd w:val="0"/>
        <w:spacing w:after="0" w:line="240" w:lineRule="auto"/>
        <w:rPr>
          <w:rFonts w:asciiTheme="minorHAnsi" w:hAnsiTheme="minorHAnsi" w:cstheme="minorHAnsi"/>
          <w:sz w:val="28"/>
          <w:szCs w:val="28"/>
        </w:rPr>
      </w:pPr>
      <w:r w:rsidRPr="007B4F0E">
        <w:rPr>
          <w:rFonts w:asciiTheme="minorHAnsi" w:hAnsiTheme="minorHAnsi" w:cstheme="minorHAnsi"/>
          <w:sz w:val="28"/>
          <w:szCs w:val="28"/>
        </w:rPr>
        <w:t>Dine personoplysninger vil kun være tilgængelige for relevante, udpegede personer på skolen og vil ikke blive overført til andre, medmindre det er påkrævet i henhold til lovgivning eller lignende bestemmelser, der er en forudsætning for ansættelsesforholdet.</w:t>
      </w:r>
    </w:p>
    <w:p w:rsidRPr="007B4F0E" w:rsidR="00DF03B9" w:rsidP="00DF03B9" w:rsidRDefault="00DF03B9" w14:paraId="7A2AAE2B" w14:textId="77777777">
      <w:pPr>
        <w:autoSpaceDE w:val="0"/>
        <w:autoSpaceDN w:val="0"/>
        <w:adjustRightInd w:val="0"/>
        <w:spacing w:after="0" w:line="240" w:lineRule="auto"/>
        <w:rPr>
          <w:rFonts w:asciiTheme="minorHAnsi" w:hAnsiTheme="minorHAnsi" w:cstheme="minorHAnsi"/>
          <w:sz w:val="28"/>
          <w:szCs w:val="28"/>
        </w:rPr>
      </w:pPr>
    </w:p>
    <w:p w:rsidRPr="007B4F0E" w:rsidR="00DF03B9" w:rsidP="00DF03B9" w:rsidRDefault="00DF03B9" w14:paraId="52689757" w14:textId="77777777">
      <w:pPr>
        <w:autoSpaceDE w:val="0"/>
        <w:autoSpaceDN w:val="0"/>
        <w:adjustRightInd w:val="0"/>
        <w:spacing w:after="0" w:line="240" w:lineRule="auto"/>
        <w:rPr>
          <w:rFonts w:asciiTheme="minorHAnsi" w:hAnsiTheme="minorHAnsi" w:cstheme="minorHAnsi"/>
          <w:sz w:val="28"/>
          <w:szCs w:val="28"/>
        </w:rPr>
      </w:pPr>
      <w:r w:rsidRPr="007B4F0E">
        <w:rPr>
          <w:rFonts w:asciiTheme="minorHAnsi" w:hAnsiTheme="minorHAnsi" w:cstheme="minorHAnsi"/>
          <w:sz w:val="28"/>
          <w:szCs w:val="28"/>
        </w:rPr>
        <w:t>Behandlingen af dine personoplysninger vil kunne foregå elektronisk og/eller manuelt. Denne behandling involverer overførsel, registrering, opbevaring, udskrift, blokering og sletning af oplysninger.</w:t>
      </w:r>
    </w:p>
    <w:p w:rsidRPr="007B4F0E" w:rsidR="00DF03B9" w:rsidP="00DF03B9" w:rsidRDefault="00DF03B9" w14:paraId="1182B7DB" w14:textId="77777777">
      <w:pPr>
        <w:autoSpaceDE w:val="0"/>
        <w:autoSpaceDN w:val="0"/>
        <w:adjustRightInd w:val="0"/>
        <w:spacing w:after="0" w:line="240" w:lineRule="auto"/>
        <w:rPr>
          <w:rFonts w:asciiTheme="minorHAnsi" w:hAnsiTheme="minorHAnsi" w:cstheme="minorHAnsi"/>
          <w:sz w:val="28"/>
          <w:szCs w:val="28"/>
        </w:rPr>
      </w:pPr>
      <w:r w:rsidRPr="007B4F0E">
        <w:rPr>
          <w:rFonts w:asciiTheme="minorHAnsi" w:hAnsiTheme="minorHAnsi" w:cstheme="minorHAnsi"/>
          <w:sz w:val="28"/>
          <w:szCs w:val="28"/>
        </w:rPr>
        <w:t>Du kan til hver en tid begære information fra skolen om, hvilke oplysninger der behandles i forbindelse med din ansættelse ved skolen, ligesom du til enhver tid kan gøre indsigelse mod oplysninger og anmode om, at oplysninger begrænses eller slettes fra skolens registre.</w:t>
      </w:r>
    </w:p>
    <w:p w:rsidRPr="007B4F0E" w:rsidR="00DF03B9" w:rsidP="00DF03B9" w:rsidRDefault="00DF03B9" w14:paraId="5ED3F877" w14:textId="77777777">
      <w:pPr>
        <w:autoSpaceDE w:val="0"/>
        <w:autoSpaceDN w:val="0"/>
        <w:adjustRightInd w:val="0"/>
        <w:spacing w:after="0" w:line="240" w:lineRule="auto"/>
        <w:rPr>
          <w:rFonts w:eastAsia="Times New Roman" w:asciiTheme="minorHAnsi" w:hAnsiTheme="minorHAnsi" w:cstheme="minorHAnsi"/>
          <w:sz w:val="28"/>
          <w:szCs w:val="28"/>
          <w:lang w:eastAsia="da-DK"/>
        </w:rPr>
      </w:pPr>
    </w:p>
    <w:p w:rsidRPr="007B4F0E" w:rsidR="00DF03B9" w:rsidP="00DF03B9" w:rsidRDefault="00DF03B9" w14:paraId="04EFD802" w14:textId="77777777">
      <w:pPr>
        <w:autoSpaceDE w:val="0"/>
        <w:autoSpaceDN w:val="0"/>
        <w:adjustRightInd w:val="0"/>
        <w:spacing w:after="0" w:line="240" w:lineRule="auto"/>
        <w:rPr>
          <w:rFonts w:asciiTheme="minorHAnsi" w:hAnsiTheme="minorHAnsi" w:cstheme="minorHAnsi"/>
          <w:sz w:val="28"/>
          <w:szCs w:val="28"/>
        </w:rPr>
      </w:pPr>
      <w:r w:rsidRPr="007B4F0E">
        <w:rPr>
          <w:rFonts w:eastAsia="Times New Roman" w:asciiTheme="minorHAnsi" w:hAnsiTheme="minorHAnsi" w:cstheme="minorHAnsi"/>
          <w:sz w:val="28"/>
          <w:szCs w:val="28"/>
          <w:lang w:eastAsia="da-DK"/>
        </w:rPr>
        <w:t>Du kan opnå indsigt i og berigtige registrerede personoplysninger ved at henvende dig til din nærmeste leder.</w:t>
      </w:r>
      <w:r w:rsidRPr="007B4F0E">
        <w:rPr>
          <w:rFonts w:asciiTheme="minorHAnsi" w:hAnsiTheme="minorHAnsi" w:cstheme="minorHAnsi"/>
          <w:sz w:val="28"/>
          <w:szCs w:val="28"/>
        </w:rPr>
        <w:t xml:space="preserve"> Skolen beholder nødvendige personoplysninger i op til 5 år efter din fratræden.</w:t>
      </w:r>
    </w:p>
    <w:p w:rsidRPr="007B4F0E" w:rsidR="00DF03B9" w:rsidP="00DF03B9" w:rsidRDefault="00DF03B9" w14:paraId="003E71FD" w14:textId="77777777">
      <w:pPr>
        <w:autoSpaceDE w:val="0"/>
        <w:autoSpaceDN w:val="0"/>
        <w:adjustRightInd w:val="0"/>
        <w:spacing w:after="0" w:line="240" w:lineRule="auto"/>
        <w:rPr>
          <w:rFonts w:asciiTheme="minorHAnsi" w:hAnsiTheme="minorHAnsi" w:cstheme="minorHAnsi"/>
          <w:sz w:val="28"/>
          <w:szCs w:val="28"/>
        </w:rPr>
      </w:pPr>
    </w:p>
    <w:p w:rsidRPr="007B4F0E" w:rsidR="00DF03B9" w:rsidP="00DF03B9" w:rsidRDefault="00DF03B9" w14:paraId="76A79F4B" w14:textId="77777777">
      <w:pPr>
        <w:autoSpaceDE w:val="0"/>
        <w:autoSpaceDN w:val="0"/>
        <w:adjustRightInd w:val="0"/>
        <w:spacing w:after="0" w:line="240" w:lineRule="auto"/>
        <w:rPr>
          <w:rFonts w:asciiTheme="minorHAnsi" w:hAnsiTheme="minorHAnsi" w:cstheme="minorHAnsi"/>
          <w:sz w:val="28"/>
          <w:szCs w:val="28"/>
        </w:rPr>
      </w:pPr>
      <w:r w:rsidRPr="007B4F0E">
        <w:rPr>
          <w:rFonts w:asciiTheme="minorHAnsi" w:hAnsiTheme="minorHAnsi" w:cstheme="minorHAnsi"/>
          <w:sz w:val="28"/>
          <w:szCs w:val="28"/>
        </w:rPr>
        <w:t>Oplysninger vedrørende løn og pension, samt grundlaget herfor vil dog kunne blive opbevaret i op til 10 år, såfremt skolen vurderer, at det er relevant. Oplysninger om arbejdsskader vil kunne blive opbevaret i op til 30 år, såfremt skolen vurderer, at det er relevant. Du har ret til at klage over behandlingen af dine personoplysninger til Datatilsynet.</w:t>
      </w:r>
    </w:p>
    <w:p w:rsidRPr="007B4F0E" w:rsidR="00DF03B9" w:rsidP="00DF03B9" w:rsidRDefault="00DF03B9" w14:paraId="1796FCC8" w14:textId="77777777">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166C422D" w14:textId="77777777">
      <w:pPr>
        <w:tabs>
          <w:tab w:val="left" w:pos="0"/>
          <w:tab w:val="left" w:pos="3522"/>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lastRenderedPageBreak/>
        <w:t>10. Særlige aftaler og lokale forhold</w:t>
      </w:r>
    </w:p>
    <w:p w:rsidRPr="007B4F0E" w:rsidR="00DF03B9" w:rsidP="00DF03B9" w:rsidRDefault="00DF03B9" w14:paraId="523370B1" w14:textId="77777777">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rsidR="00DF03B9" w:rsidP="00DF03B9" w:rsidRDefault="00DF03B9" w14:paraId="1A7726EC" w14:textId="77777777">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Medarbejderen har fået udleveret de lokalaftaler, der måtte være indgået på skolen i henhold til gældende overenskomster samt andre dokumenter med oplysninger om lokale forhold og kutymer, som er gældende på ansættelsestidspunktet. Det fremgår af punkt 11, hvilke aftaler og dokumenter, der er udleveret til medarbejderen.</w:t>
      </w:r>
    </w:p>
    <w:p w:rsidR="00DB4ADC" w:rsidP="00DF03B9" w:rsidRDefault="00DB4ADC" w14:paraId="71898418" w14:textId="77777777">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681CDF6F" w14:textId="77777777">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36B48BE7" w14:textId="77777777">
      <w:pPr>
        <w:tabs>
          <w:tab w:val="left" w:pos="0"/>
          <w:tab w:val="left" w:pos="3522"/>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11. Fortegnelse over udleveret materiale</w:t>
      </w:r>
    </w:p>
    <w:p w:rsidRPr="007B4F0E" w:rsidR="00DF03B9" w:rsidP="00DF03B9" w:rsidRDefault="00DF03B9" w14:paraId="4767E9F2" w14:textId="77777777">
      <w:pPr>
        <w:tabs>
          <w:tab w:val="left" w:pos="0"/>
          <w:tab w:val="left" w:pos="3522"/>
        </w:tabs>
        <w:autoSpaceDE w:val="0"/>
        <w:autoSpaceDN w:val="0"/>
        <w:adjustRightInd w:val="0"/>
        <w:spacing w:after="12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w:t>
      </w:r>
    </w:p>
    <w:p w:rsidRPr="007B4F0E" w:rsidR="00DF03B9" w:rsidP="00DF03B9" w:rsidRDefault="00DF03B9" w14:paraId="7886B843" w14:textId="77777777">
      <w:pPr>
        <w:tabs>
          <w:tab w:val="left" w:pos="0"/>
          <w:tab w:val="left" w:pos="3522"/>
        </w:tabs>
        <w:autoSpaceDE w:val="0"/>
        <w:autoSpaceDN w:val="0"/>
        <w:adjustRightInd w:val="0"/>
        <w:spacing w:after="12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b)</w:t>
      </w:r>
    </w:p>
    <w:p w:rsidRPr="007B4F0E" w:rsidR="00DF03B9" w:rsidP="00DF03B9" w:rsidRDefault="00DF03B9" w14:paraId="6357C9E4" w14:textId="77777777">
      <w:pPr>
        <w:tabs>
          <w:tab w:val="left" w:pos="0"/>
          <w:tab w:val="left" w:pos="3522"/>
        </w:tabs>
        <w:autoSpaceDE w:val="0"/>
        <w:autoSpaceDN w:val="0"/>
        <w:adjustRightInd w:val="0"/>
        <w:spacing w:after="12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c)</w:t>
      </w:r>
    </w:p>
    <w:p w:rsidRPr="007B4F0E" w:rsidR="00DF03B9" w:rsidP="00DF03B9" w:rsidRDefault="00DF03B9" w14:paraId="39E90ADE" w14:textId="77777777">
      <w:pPr>
        <w:tabs>
          <w:tab w:val="left" w:pos="0"/>
          <w:tab w:val="left" w:pos="3522"/>
        </w:tabs>
        <w:autoSpaceDE w:val="0"/>
        <w:autoSpaceDN w:val="0"/>
        <w:adjustRightInd w:val="0"/>
        <w:spacing w:after="12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d)</w:t>
      </w:r>
    </w:p>
    <w:p w:rsidRPr="007B4F0E" w:rsidR="00DF03B9" w:rsidP="00DF03B9" w:rsidRDefault="00DF03B9" w14:paraId="3C52B4B9" w14:textId="77777777">
      <w:pPr>
        <w:tabs>
          <w:tab w:val="left" w:pos="0"/>
          <w:tab w:val="left" w:pos="3522"/>
        </w:tabs>
        <w:autoSpaceDE w:val="0"/>
        <w:autoSpaceDN w:val="0"/>
        <w:adjustRightInd w:val="0"/>
        <w:spacing w:after="12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e)</w:t>
      </w:r>
    </w:p>
    <w:p w:rsidRPr="007B4F0E" w:rsidR="00DF03B9" w:rsidP="00DF03B9" w:rsidRDefault="00DF03B9" w14:paraId="4BEC0163" w14:textId="77777777">
      <w:pPr>
        <w:tabs>
          <w:tab w:val="left" w:pos="0"/>
          <w:tab w:val="left" w:pos="3522"/>
        </w:tabs>
        <w:autoSpaceDE w:val="0"/>
        <w:autoSpaceDN w:val="0"/>
        <w:adjustRightInd w:val="0"/>
        <w:spacing w:after="12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f)</w:t>
      </w:r>
    </w:p>
    <w:p w:rsidRPr="007B4F0E" w:rsidR="00DF03B9" w:rsidP="00DF03B9" w:rsidRDefault="00DF03B9" w14:paraId="37FE072F" w14:textId="77777777">
      <w:pPr>
        <w:tabs>
          <w:tab w:val="left" w:pos="0"/>
          <w:tab w:val="left" w:pos="3522"/>
        </w:tabs>
        <w:autoSpaceDE w:val="0"/>
        <w:autoSpaceDN w:val="0"/>
        <w:adjustRightInd w:val="0"/>
        <w:spacing w:after="12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g)</w:t>
      </w:r>
    </w:p>
    <w:p w:rsidRPr="007B4F0E" w:rsidR="00DF03B9" w:rsidP="00DF03B9" w:rsidRDefault="00DF03B9" w14:paraId="27667636" w14:textId="77777777">
      <w:pPr>
        <w:tabs>
          <w:tab w:val="left" w:pos="0"/>
          <w:tab w:val="left" w:pos="3522"/>
        </w:tabs>
        <w:autoSpaceDE w:val="0"/>
        <w:autoSpaceDN w:val="0"/>
        <w:adjustRightInd w:val="0"/>
        <w:spacing w:after="12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h)</w:t>
      </w:r>
    </w:p>
    <w:p w:rsidRPr="007B4F0E" w:rsidR="00DF03B9" w:rsidP="00DF03B9" w:rsidRDefault="00DF03B9" w14:paraId="20D1AAD2" w14:textId="77777777">
      <w:pPr>
        <w:tabs>
          <w:tab w:val="left" w:pos="0"/>
          <w:tab w:val="left" w:pos="3522"/>
        </w:tabs>
        <w:autoSpaceDE w:val="0"/>
        <w:autoSpaceDN w:val="0"/>
        <w:adjustRightInd w:val="0"/>
        <w:spacing w:after="0" w:line="240" w:lineRule="auto"/>
        <w:rPr>
          <w:rFonts w:asciiTheme="minorHAnsi" w:hAnsiTheme="minorHAnsi" w:cstheme="minorHAnsi"/>
          <w:b/>
          <w:bCs/>
          <w:color w:val="000000"/>
          <w:sz w:val="28"/>
          <w:szCs w:val="28"/>
          <w:lang w:eastAsia="da-DK"/>
        </w:rPr>
      </w:pPr>
    </w:p>
    <w:p w:rsidRPr="007B4F0E" w:rsidR="00DF03B9" w:rsidP="00DF03B9" w:rsidRDefault="00DF03B9" w14:paraId="2692EC6B" w14:textId="77777777">
      <w:pPr>
        <w:tabs>
          <w:tab w:val="left" w:pos="0"/>
          <w:tab w:val="left" w:pos="3522"/>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12. Dato og underskrift</w:t>
      </w:r>
    </w:p>
    <w:p w:rsidRPr="007B4F0E" w:rsidR="00DF03B9" w:rsidP="00DF03B9" w:rsidRDefault="00DF03B9" w14:paraId="6D848C33" w14:textId="77777777">
      <w:pPr>
        <w:tabs>
          <w:tab w:val="left" w:pos="0"/>
          <w:tab w:val="left" w:pos="3522"/>
        </w:tabs>
        <w:autoSpaceDE w:val="0"/>
        <w:autoSpaceDN w:val="0"/>
        <w:adjustRightInd w:val="0"/>
        <w:spacing w:after="0" w:line="240" w:lineRule="auto"/>
        <w:rPr>
          <w:rFonts w:asciiTheme="minorHAnsi" w:hAnsiTheme="minorHAnsi" w:cstheme="minorHAnsi"/>
          <w:b/>
          <w:bCs/>
          <w:color w:val="000000"/>
          <w:sz w:val="28"/>
          <w:szCs w:val="28"/>
          <w:lang w:eastAsia="da-DK"/>
        </w:rPr>
      </w:pPr>
    </w:p>
    <w:p w:rsidRPr="007B4F0E" w:rsidR="00DF03B9" w:rsidP="00DF03B9" w:rsidRDefault="00DF03B9" w14:paraId="11037DBC" w14:textId="77777777">
      <w:pPr>
        <w:tabs>
          <w:tab w:val="left" w:pos="0"/>
          <w:tab w:val="left" w:pos="3522"/>
        </w:tabs>
        <w:autoSpaceDE w:val="0"/>
        <w:autoSpaceDN w:val="0"/>
        <w:adjustRightInd w:val="0"/>
        <w:spacing w:after="0" w:line="240" w:lineRule="auto"/>
        <w:rPr>
          <w:rFonts w:asciiTheme="minorHAnsi" w:hAnsiTheme="minorHAnsi" w:cstheme="minorHAnsi"/>
          <w:b/>
          <w:bCs/>
          <w:color w:val="000000"/>
          <w:sz w:val="28"/>
          <w:szCs w:val="28"/>
          <w:lang w:eastAsia="da-DK"/>
        </w:rPr>
      </w:pPr>
    </w:p>
    <w:p w:rsidRPr="007B4F0E" w:rsidR="00DF03B9" w:rsidP="00DF03B9" w:rsidRDefault="00DF03B9" w14:paraId="4DFB5CDA" w14:textId="77777777">
      <w:pPr>
        <w:pBdr>
          <w:bottom w:val="single" w:color="auto" w:sz="4" w:space="1"/>
        </w:pBd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For skolen</w:t>
      </w:r>
    </w:p>
    <w:p w:rsidRPr="007B4F0E" w:rsidR="00DF03B9" w:rsidP="00DF03B9" w:rsidRDefault="00DF03B9" w14:paraId="3F2602F1" w14:textId="77777777">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 xml:space="preserve">                            navn</w:t>
      </w:r>
      <w:r w:rsidRPr="007B4F0E">
        <w:rPr>
          <w:rFonts w:asciiTheme="minorHAnsi" w:hAnsiTheme="minorHAnsi" w:cstheme="minorHAnsi"/>
          <w:color w:val="000000"/>
          <w:sz w:val="28"/>
          <w:szCs w:val="28"/>
          <w:lang w:eastAsia="da-DK"/>
        </w:rPr>
        <w:tab/>
        <w:t xml:space="preserve">            dato</w:t>
      </w:r>
      <w:r w:rsidRPr="007B4F0E">
        <w:rPr>
          <w:rFonts w:asciiTheme="minorHAnsi" w:hAnsiTheme="minorHAnsi" w:cstheme="minorHAnsi"/>
          <w:color w:val="000000"/>
          <w:sz w:val="28"/>
          <w:szCs w:val="28"/>
          <w:lang w:eastAsia="da-DK"/>
        </w:rPr>
        <w:tab/>
        <w:t xml:space="preserve">                     underskrift</w:t>
      </w:r>
    </w:p>
    <w:p w:rsidRPr="007B4F0E" w:rsidR="00DF03B9" w:rsidP="00DF03B9" w:rsidRDefault="00DF03B9" w14:paraId="304BB909" w14:textId="77777777">
      <w:pPr>
        <w:tabs>
          <w:tab w:val="left" w:pos="687"/>
          <w:tab w:val="left" w:pos="4230"/>
          <w:tab w:val="left" w:pos="6498"/>
        </w:tabs>
        <w:autoSpaceDE w:val="0"/>
        <w:autoSpaceDN w:val="0"/>
        <w:adjustRightInd w:val="0"/>
        <w:spacing w:after="0" w:line="240" w:lineRule="auto"/>
        <w:rPr>
          <w:rFonts w:asciiTheme="minorHAnsi" w:hAnsiTheme="minorHAnsi" w:cstheme="minorHAnsi"/>
          <w:color w:val="000000"/>
          <w:sz w:val="28"/>
          <w:szCs w:val="28"/>
          <w:lang w:eastAsia="da-DK"/>
        </w:rPr>
      </w:pPr>
    </w:p>
    <w:p w:rsidR="00DF03B9" w:rsidP="00DF03B9" w:rsidRDefault="00DF03B9" w14:paraId="64064DCF" w14:textId="77777777">
      <w:pPr>
        <w:pBdr>
          <w:bottom w:val="single" w:color="auto" w:sz="4" w:space="1"/>
        </w:pBd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60E3D93C" w14:textId="77777777">
      <w:pPr>
        <w:pBdr>
          <w:bottom w:val="single" w:color="auto" w:sz="4" w:space="1"/>
        </w:pBd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Den ansatte</w:t>
      </w:r>
    </w:p>
    <w:p w:rsidRPr="007B4F0E" w:rsidR="00DF03B9" w:rsidP="00DF03B9" w:rsidRDefault="00DF03B9" w14:paraId="2011C73D" w14:textId="77777777">
      <w:pPr>
        <w:tabs>
          <w:tab w:val="left" w:pos="687"/>
          <w:tab w:val="left" w:pos="4230"/>
          <w:tab w:val="left" w:pos="6498"/>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ab/>
        <w:t xml:space="preserve">                 navn</w:t>
      </w:r>
      <w:r w:rsidRPr="007B4F0E">
        <w:rPr>
          <w:rFonts w:asciiTheme="minorHAnsi" w:hAnsiTheme="minorHAnsi" w:cstheme="minorHAnsi"/>
          <w:color w:val="000000"/>
          <w:sz w:val="28"/>
          <w:szCs w:val="28"/>
          <w:lang w:eastAsia="da-DK"/>
        </w:rPr>
        <w:tab/>
        <w:t>dato</w:t>
      </w:r>
      <w:r w:rsidRPr="007B4F0E">
        <w:rPr>
          <w:rFonts w:asciiTheme="minorHAnsi" w:hAnsiTheme="minorHAnsi" w:cstheme="minorHAnsi"/>
          <w:color w:val="000000"/>
          <w:sz w:val="28"/>
          <w:szCs w:val="28"/>
          <w:lang w:eastAsia="da-DK"/>
        </w:rPr>
        <w:tab/>
        <w:t>underskrift</w:t>
      </w:r>
    </w:p>
    <w:p w:rsidRPr="007B4F0E" w:rsidR="00DF03B9" w:rsidP="00DF03B9" w:rsidRDefault="00DF03B9" w14:paraId="65152CF9" w14:textId="77777777">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786B4709" w14:textId="77777777">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p>
    <w:p w:rsidRPr="007B4F0E" w:rsidR="00DF03B9" w:rsidP="00DF03B9" w:rsidRDefault="00DF03B9" w14:paraId="46912AC4" w14:textId="77777777">
      <w:pPr>
        <w:tabs>
          <w:tab w:val="left" w:pos="0"/>
          <w:tab w:val="left" w:pos="3522"/>
        </w:tabs>
        <w:autoSpaceDE w:val="0"/>
        <w:autoSpaceDN w:val="0"/>
        <w:adjustRightInd w:val="0"/>
        <w:spacing w:after="0" w:line="240" w:lineRule="auto"/>
        <w:rPr>
          <w:rFonts w:asciiTheme="minorHAnsi" w:hAnsiTheme="minorHAnsi" w:cstheme="minorHAnsi"/>
          <w:b/>
          <w:bCs/>
          <w:color w:val="000000"/>
          <w:sz w:val="28"/>
          <w:szCs w:val="28"/>
          <w:lang w:eastAsia="da-DK"/>
        </w:rPr>
      </w:pPr>
      <w:r w:rsidRPr="007B4F0E">
        <w:rPr>
          <w:rFonts w:asciiTheme="minorHAnsi" w:hAnsiTheme="minorHAnsi" w:cstheme="minorHAnsi"/>
          <w:b/>
          <w:bCs/>
          <w:color w:val="000000"/>
          <w:sz w:val="28"/>
          <w:szCs w:val="28"/>
          <w:lang w:eastAsia="da-DK"/>
        </w:rPr>
        <w:t>13. Senere ændringer til dette ansættelsesbrev</w:t>
      </w:r>
    </w:p>
    <w:p w:rsidRPr="0035288A" w:rsidR="00B14D8A" w:rsidP="0035288A" w:rsidRDefault="00DF03B9" w14:paraId="1882DFA2" w14:textId="7CBF6756">
      <w:pPr>
        <w:tabs>
          <w:tab w:val="left" w:pos="0"/>
          <w:tab w:val="left" w:pos="3522"/>
        </w:tabs>
        <w:autoSpaceDE w:val="0"/>
        <w:autoSpaceDN w:val="0"/>
        <w:adjustRightInd w:val="0"/>
        <w:spacing w:after="0" w:line="240" w:lineRule="auto"/>
        <w:rPr>
          <w:rFonts w:asciiTheme="minorHAnsi" w:hAnsiTheme="minorHAnsi" w:cstheme="minorHAnsi"/>
          <w:color w:val="000000"/>
          <w:sz w:val="28"/>
          <w:szCs w:val="28"/>
          <w:lang w:eastAsia="da-DK"/>
        </w:rPr>
      </w:pPr>
      <w:r w:rsidRPr="007B4F0E">
        <w:rPr>
          <w:rFonts w:asciiTheme="minorHAnsi" w:hAnsiTheme="minorHAnsi" w:cstheme="minorHAnsi"/>
          <w:color w:val="000000"/>
          <w:sz w:val="28"/>
          <w:szCs w:val="28"/>
          <w:lang w:eastAsia="da-DK"/>
        </w:rPr>
        <w:t>(Ændringerne dateres og underskrives af parterne)</w:t>
      </w:r>
    </w:p>
    <w:sectPr w:rsidRPr="0035288A" w:rsidR="00B14D8A">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6EC2" w14:textId="77777777" w:rsidR="00313F67" w:rsidRDefault="00313F67" w:rsidP="00DF03B9">
      <w:pPr>
        <w:spacing w:after="0" w:line="240" w:lineRule="auto"/>
      </w:pPr>
      <w:r>
        <w:separator/>
      </w:r>
    </w:p>
  </w:endnote>
  <w:endnote w:type="continuationSeparator" w:id="0">
    <w:p w14:paraId="6CFC76BA" w14:textId="77777777" w:rsidR="00313F67" w:rsidRDefault="00313F67" w:rsidP="00DF0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021544"/>
      <w:docPartObj>
        <w:docPartGallery w:val="Page Numbers (Bottom of Page)"/>
        <w:docPartUnique/>
      </w:docPartObj>
    </w:sdtPr>
    <w:sdtEndPr/>
    <w:sdtContent>
      <w:p w:rsidR="00DF03B9" w:rsidRDefault="00DF03B9" w14:paraId="408BF5F9" w14:textId="3CD8C2B2">
        <w:pPr>
          <w:pStyle w:val="Sidefod"/>
          <w:jc w:val="right"/>
        </w:pPr>
        <w:r>
          <w:fldChar w:fldCharType="begin"/>
        </w:r>
        <w:r>
          <w:instrText>PAGE   \* MERGEFORMAT</w:instrText>
        </w:r>
        <w:r>
          <w:fldChar w:fldCharType="separate"/>
        </w:r>
        <w:r>
          <w:t>2</w:t>
        </w:r>
        <w:r>
          <w:fldChar w:fldCharType="end"/>
        </w:r>
      </w:p>
    </w:sdtContent>
  </w:sdt>
  <w:p w:rsidR="00DF03B9" w:rsidRDefault="00DF03B9" w14:paraId="72F3D6EA"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391F8" w14:textId="77777777" w:rsidR="00313F67" w:rsidRDefault="00313F67" w:rsidP="00DF03B9">
      <w:pPr>
        <w:spacing w:after="0" w:line="240" w:lineRule="auto"/>
      </w:pPr>
      <w:r>
        <w:separator/>
      </w:r>
    </w:p>
  </w:footnote>
  <w:footnote w:type="continuationSeparator" w:id="0">
    <w:p w14:paraId="6D773739" w14:textId="77777777" w:rsidR="00313F67" w:rsidRDefault="00313F67" w:rsidP="00DF03B9">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3B9" w:rsidRDefault="00DF03B9" w14:paraId="3DA1ADA7" w14:textId="5B81687A">
    <w:pPr>
      <w:pStyle w:val="Sidehoved"/>
    </w:pPr>
    <w:r w:rsidRPr="00D213FB">
      <w:rPr>
        <w:rFonts w:ascii="Times New Roman" w:hAnsi="Times New Roman"/>
        <w:noProof/>
        <w:sz w:val="24"/>
        <w:szCs w:val="24"/>
      </w:rPr>
      <w:drawing>
        <wp:anchor distT="0" distB="0" distL="114300" distR="114300" simplePos="0" relativeHeight="251659264" behindDoc="0" locked="0" layoutInCell="1" allowOverlap="1" wp14:editId="7CA7BDDF" wp14:anchorId="0E920A02">
          <wp:simplePos x="0" y="0"/>
          <wp:positionH relativeFrom="margin">
            <wp:align>right</wp:align>
          </wp:positionH>
          <wp:positionV relativeFrom="paragraph">
            <wp:posOffset>-38735</wp:posOffset>
          </wp:positionV>
          <wp:extent cx="2297430" cy="327660"/>
          <wp:effectExtent l="0" t="0" r="7620" b="0"/>
          <wp:wrapThrough wrapText="bothSides">
            <wp:wrapPolygon edited="0">
              <wp:start x="0" y="0"/>
              <wp:lineTo x="0" y="12558"/>
              <wp:lineTo x="7164" y="20093"/>
              <wp:lineTo x="13612" y="20093"/>
              <wp:lineTo x="21493" y="20093"/>
              <wp:lineTo x="21493" y="2512"/>
              <wp:lineTo x="19164" y="0"/>
              <wp:lineTo x="0" y="0"/>
            </wp:wrapPolygon>
          </wp:wrapThrough>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743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29D9"/>
    <w:multiLevelType w:val="hybridMultilevel"/>
    <w:tmpl w:val="3850E1B2"/>
    <w:lvl w:ilvl="0" w:tplc="62086AEE">
      <w:start w:val="7"/>
      <w:numFmt w:val="bullet"/>
      <w:lvlText w:val=""/>
      <w:lvlJc w:val="left"/>
      <w:pPr>
        <w:ind w:left="720" w:hanging="360"/>
      </w:pPr>
      <w:rPr>
        <w:rFonts w:ascii="Wingdings" w:eastAsia="Calibri" w:hAnsi="Wingdings"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6B621C6"/>
    <w:multiLevelType w:val="hybridMultilevel"/>
    <w:tmpl w:val="D8D29F50"/>
    <w:lvl w:ilvl="0" w:tplc="62086AEE">
      <w:start w:val="7"/>
      <w:numFmt w:val="bullet"/>
      <w:lvlText w:val=""/>
      <w:lvlJc w:val="left"/>
      <w:pPr>
        <w:ind w:left="720" w:hanging="360"/>
      </w:pPr>
      <w:rPr>
        <w:rFonts w:ascii="Wingdings" w:eastAsia="Calibri" w:hAnsi="Wingdings"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3263091"/>
    <w:multiLevelType w:val="hybridMultilevel"/>
    <w:tmpl w:val="B2FE4AD6"/>
    <w:lvl w:ilvl="0" w:tplc="62086AEE">
      <w:start w:val="7"/>
      <w:numFmt w:val="bullet"/>
      <w:lvlText w:val=""/>
      <w:lvlJc w:val="left"/>
      <w:pPr>
        <w:ind w:left="720" w:hanging="360"/>
      </w:pPr>
      <w:rPr>
        <w:rFonts w:ascii="Wingdings" w:eastAsia="Calibri" w:hAnsi="Wingdings"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BEB180B"/>
    <w:multiLevelType w:val="hybridMultilevel"/>
    <w:tmpl w:val="03A67090"/>
    <w:lvl w:ilvl="0" w:tplc="62086AEE">
      <w:start w:val="7"/>
      <w:numFmt w:val="bullet"/>
      <w:lvlText w:val=""/>
      <w:lvlJc w:val="left"/>
      <w:pPr>
        <w:ind w:left="720" w:hanging="360"/>
      </w:pPr>
      <w:rPr>
        <w:rFonts w:ascii="Wingdings" w:eastAsia="Calibri" w:hAnsi="Wingdings"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E1F09B0"/>
    <w:multiLevelType w:val="hybridMultilevel"/>
    <w:tmpl w:val="BF4C3BFC"/>
    <w:lvl w:ilvl="0" w:tplc="62086AEE">
      <w:start w:val="7"/>
      <w:numFmt w:val="bullet"/>
      <w:lvlText w:val=""/>
      <w:lvlJc w:val="left"/>
      <w:pPr>
        <w:ind w:left="720" w:hanging="360"/>
      </w:pPr>
      <w:rPr>
        <w:rFonts w:ascii="Wingdings" w:eastAsia="Calibri" w:hAnsi="Wingdings"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6AE6D12"/>
    <w:multiLevelType w:val="hybridMultilevel"/>
    <w:tmpl w:val="1026EB4A"/>
    <w:lvl w:ilvl="0" w:tplc="62086AEE">
      <w:start w:val="7"/>
      <w:numFmt w:val="bullet"/>
      <w:lvlText w:val=""/>
      <w:lvlJc w:val="left"/>
      <w:pPr>
        <w:ind w:left="720" w:hanging="360"/>
      </w:pPr>
      <w:rPr>
        <w:rFonts w:ascii="Wingdings" w:eastAsia="Calibri" w:hAnsi="Wingdings"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97168363">
    <w:abstractNumId w:val="2"/>
  </w:num>
  <w:num w:numId="2" w16cid:durableId="233466715">
    <w:abstractNumId w:val="1"/>
  </w:num>
  <w:num w:numId="3" w16cid:durableId="642586470">
    <w:abstractNumId w:val="5"/>
  </w:num>
  <w:num w:numId="4" w16cid:durableId="1039625734">
    <w:abstractNumId w:val="4"/>
  </w:num>
  <w:num w:numId="5" w16cid:durableId="1067996536">
    <w:abstractNumId w:val="0"/>
  </w:num>
  <w:num w:numId="6" w16cid:durableId="836458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B9"/>
    <w:rsid w:val="00004BB2"/>
    <w:rsid w:val="0002001A"/>
    <w:rsid w:val="000A0562"/>
    <w:rsid w:val="00102FB4"/>
    <w:rsid w:val="00141018"/>
    <w:rsid w:val="00187B36"/>
    <w:rsid w:val="0019759C"/>
    <w:rsid w:val="00313F67"/>
    <w:rsid w:val="00332488"/>
    <w:rsid w:val="0035288A"/>
    <w:rsid w:val="00380060"/>
    <w:rsid w:val="003E2668"/>
    <w:rsid w:val="00476FD5"/>
    <w:rsid w:val="004E15C9"/>
    <w:rsid w:val="004F05C5"/>
    <w:rsid w:val="005077FF"/>
    <w:rsid w:val="005267A5"/>
    <w:rsid w:val="00547732"/>
    <w:rsid w:val="005B106F"/>
    <w:rsid w:val="005E748D"/>
    <w:rsid w:val="00751779"/>
    <w:rsid w:val="008302C7"/>
    <w:rsid w:val="0083318B"/>
    <w:rsid w:val="00835755"/>
    <w:rsid w:val="008C61CD"/>
    <w:rsid w:val="008F0C1B"/>
    <w:rsid w:val="00901271"/>
    <w:rsid w:val="0092716A"/>
    <w:rsid w:val="00990FD1"/>
    <w:rsid w:val="009E394A"/>
    <w:rsid w:val="00A47E52"/>
    <w:rsid w:val="00B14D8A"/>
    <w:rsid w:val="00B270A3"/>
    <w:rsid w:val="00B35760"/>
    <w:rsid w:val="00BB40AB"/>
    <w:rsid w:val="00BE5D0B"/>
    <w:rsid w:val="00BF5052"/>
    <w:rsid w:val="00BF6BBF"/>
    <w:rsid w:val="00C515EA"/>
    <w:rsid w:val="00CC6C2A"/>
    <w:rsid w:val="00D14ACC"/>
    <w:rsid w:val="00D4246E"/>
    <w:rsid w:val="00DB3794"/>
    <w:rsid w:val="00DB3BDC"/>
    <w:rsid w:val="00DB4ADC"/>
    <w:rsid w:val="00DD3E21"/>
    <w:rsid w:val="00DF03B9"/>
    <w:rsid w:val="00DF0E2B"/>
    <w:rsid w:val="00E10CEE"/>
    <w:rsid w:val="00E6277E"/>
    <w:rsid w:val="00E93808"/>
    <w:rsid w:val="00EC5717"/>
    <w:rsid w:val="00F108E5"/>
    <w:rsid w:val="00F21113"/>
    <w:rsid w:val="00F96033"/>
    <w:rsid w:val="00FC0F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0C54A"/>
  <w15:chartTrackingRefBased/>
  <w15:docId w15:val="{42D395AE-FA2D-4075-96F5-83A70CE6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3B9"/>
    <w:pPr>
      <w:spacing w:after="200" w:line="276" w:lineRule="auto"/>
    </w:pPr>
    <w:rPr>
      <w:rFonts w:ascii="Calibri" w:eastAsia="Calibri" w:hAnsi="Calibri" w:cs="Calibr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F03B9"/>
    <w:pPr>
      <w:ind w:left="720"/>
    </w:pPr>
  </w:style>
  <w:style w:type="paragraph" w:styleId="Sidehoved">
    <w:name w:val="header"/>
    <w:basedOn w:val="Normal"/>
    <w:link w:val="SidehovedTegn"/>
    <w:uiPriority w:val="99"/>
    <w:unhideWhenUsed/>
    <w:rsid w:val="00DF03B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F03B9"/>
    <w:rPr>
      <w:rFonts w:ascii="Calibri" w:eastAsia="Calibri" w:hAnsi="Calibri" w:cs="Calibri"/>
    </w:rPr>
  </w:style>
  <w:style w:type="paragraph" w:styleId="Sidefod">
    <w:name w:val="footer"/>
    <w:basedOn w:val="Normal"/>
    <w:link w:val="SidefodTegn"/>
    <w:uiPriority w:val="99"/>
    <w:unhideWhenUsed/>
    <w:rsid w:val="00DF03B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F03B9"/>
    <w:rPr>
      <w:rFonts w:ascii="Calibri" w:eastAsia="Calibri" w:hAnsi="Calibri" w:cs="Calibri"/>
    </w:rPr>
  </w:style>
  <w:style w:type="paragraph" w:styleId="Korrektur">
    <w:name w:val="Revision"/>
    <w:hidden/>
    <w:uiPriority w:val="99"/>
    <w:semiHidden/>
    <w:rsid w:val="00380060"/>
    <w:pPr>
      <w:spacing w:after="0" w:line="240" w:lineRule="auto"/>
    </w:pPr>
    <w:rPr>
      <w:rFonts w:ascii="Calibri" w:eastAsia="Calibri" w:hAnsi="Calibri" w:cs="Calibri"/>
    </w:rPr>
  </w:style>
  <w:style w:type="character" w:styleId="Kommentarhenvisning">
    <w:name w:val="annotation reference"/>
    <w:basedOn w:val="Standardskrifttypeiafsnit"/>
    <w:uiPriority w:val="99"/>
    <w:semiHidden/>
    <w:unhideWhenUsed/>
    <w:rsid w:val="0092716A"/>
    <w:rPr>
      <w:sz w:val="16"/>
      <w:szCs w:val="16"/>
    </w:rPr>
  </w:style>
  <w:style w:type="paragraph" w:styleId="Kommentartekst">
    <w:name w:val="annotation text"/>
    <w:basedOn w:val="Normal"/>
    <w:link w:val="KommentartekstTegn"/>
    <w:uiPriority w:val="99"/>
    <w:unhideWhenUsed/>
    <w:rsid w:val="0092716A"/>
    <w:pPr>
      <w:spacing w:line="240" w:lineRule="auto"/>
    </w:pPr>
    <w:rPr>
      <w:sz w:val="20"/>
      <w:szCs w:val="20"/>
    </w:rPr>
  </w:style>
  <w:style w:type="character" w:customStyle="1" w:styleId="KommentartekstTegn">
    <w:name w:val="Kommentartekst Tegn"/>
    <w:basedOn w:val="Standardskrifttypeiafsnit"/>
    <w:link w:val="Kommentartekst"/>
    <w:uiPriority w:val="99"/>
    <w:rsid w:val="0092716A"/>
    <w:rPr>
      <w:rFonts w:ascii="Calibri" w:eastAsia="Calibri" w:hAnsi="Calibri" w:cs="Calibri"/>
      <w:sz w:val="20"/>
      <w:szCs w:val="20"/>
    </w:rPr>
  </w:style>
  <w:style w:type="paragraph" w:styleId="Kommentaremne">
    <w:name w:val="annotation subject"/>
    <w:basedOn w:val="Kommentartekst"/>
    <w:next w:val="Kommentartekst"/>
    <w:link w:val="KommentaremneTegn"/>
    <w:uiPriority w:val="99"/>
    <w:semiHidden/>
    <w:unhideWhenUsed/>
    <w:rsid w:val="0092716A"/>
    <w:rPr>
      <w:b/>
      <w:bCs/>
    </w:rPr>
  </w:style>
  <w:style w:type="character" w:customStyle="1" w:styleId="KommentaremneTegn">
    <w:name w:val="Kommentaremne Tegn"/>
    <w:basedOn w:val="KommentartekstTegn"/>
    <w:link w:val="Kommentaremne"/>
    <w:uiPriority w:val="99"/>
    <w:semiHidden/>
    <w:rsid w:val="0092716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17485-E6CA-4CC6-B62A-8FF9BD41841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3</ap:TotalTime>
  <ap:Pages>6</ap:Pages>
  <ap:Words>1268</ap:Words>
  <ap:Characters>7740</ap:Characters>
  <ap:Application>Microsoft Office Word</ap:Application>
  <ap:DocSecurity>0</ap:DocSecurity>
  <ap:Lines>64</ap:Lines>
  <ap:Paragraphs>17</ap:Paragraphs>
  <ap:ScaleCrop>false</ap:ScaleCrop>
  <ap:HeadingPairs>
    <vt:vector baseType="variant" size="2">
      <vt:variant>
        <vt:lpstr>Titel</vt:lpstr>
      </vt:variant>
      <vt:variant>
        <vt:i4>1</vt:i4>
      </vt:variant>
    </vt:vector>
  </ap:HeadingPairs>
  <ap:TitlesOfParts>
    <vt:vector baseType="lpstr" size="1">
      <vt:lpstr>iht. den nye lov - Ansættelsesbrev for månedslønnet pædagogisk personale efter overenskomst mellem BUPL/FOA og Aftaleenheden ved frie grundskoler 2021-2024</vt:lpstr>
    </vt:vector>
  </ap:TitlesOfParts>
  <ap:Company/>
  <ap:LinksUpToDate>false</ap:LinksUpToDate>
  <ap:CharactersWithSpaces>8991</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Ansættelseskontrakt for månedslønnet pædagogisk personale efter overenskomst mellem BUPL/FOA og Aftaleenheden ved frie grundskoler</dc:title>
  <dc:subject/>
  <dc:creator>Heidi Andersen</dc:creator>
  <keywords/>
  <dc:description/>
  <lastModifiedBy>Heidi Andersen</lastModifiedBy>
  <revision>3</revision>
  <lastPrinted>2023-08-07T10:55:00.0000000Z</lastPrinted>
  <dcterms:created xsi:type="dcterms:W3CDTF">2025-06-30T07:25:00.0000000Z</dcterms:created>
  <dcterms:modified xsi:type="dcterms:W3CDTF">2025-06-30T07:26:00.0000000Z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N_D_DokumentNummer">
    <vt:lpwstr>D23-05292</vt:lpwstr>
  </op:property>
  <op:property fmtid="{D5CDD505-2E9C-101B-9397-08002B2CF9AE}" pid="3" name="InternalSigner">
    <vt:lpwstr>Heidi Andersen</vt:lpwstr>
  </op:property>
  <op:property fmtid="{D5CDD505-2E9C-101B-9397-08002B2CF9AE}" pid="4" name="ExternalSigner">
    <vt:lpwstr/>
  </op:property>
  <op:property fmtid="{D5CDD505-2E9C-101B-9397-08002B2CF9AE}" pid="5" name="DN_D_AfsendelsesDato">
    <vt:lpwstr/>
  </op:property>
  <op:property fmtid="{D5CDD505-2E9C-101B-9397-08002B2CF9AE}" pid="6" name="DN_D_BrevModtager_Adresse">
    <vt:lpwstr/>
  </op:property>
  <op:property fmtid="{D5CDD505-2E9C-101B-9397-08002B2CF9AE}" pid="7" name="DN_D_BrevModtager_FuldeNavn">
    <vt:lpwstr/>
  </op:property>
  <op:property fmtid="{D5CDD505-2E9C-101B-9397-08002B2CF9AE}" pid="8" name="DN_D_BrevUnderskriver_FuldeNavn">
    <vt:lpwstr/>
  </op:property>
  <op:property fmtid="{D5CDD505-2E9C-101B-9397-08002B2CF9AE}" pid="9" name="DN_D_BrevUnderskriver_Titel">
    <vt:lpwstr/>
  </op:property>
  <op:property fmtid="{D5CDD505-2E9C-101B-9397-08002B2CF9AE}" pid="10" name="DN_D_BrevUnderskriver_Email">
    <vt:lpwstr/>
  </op:property>
  <op:property fmtid="{D5CDD505-2E9C-101B-9397-08002B2CF9AE}" pid="11" name="DN_D_BrevUnderskriver_telefon">
    <vt:lpwstr/>
  </op:property>
  <op:property fmtid="{D5CDD505-2E9C-101B-9397-08002B2CF9AE}" pid="12" name="DN_D_DokumentTitel">
    <vt:lpwstr>Ansættelseskontrakt for månedslønnet pædagogisk personale efter overenskomst mellem BUPL/FOA og Aftaleenheden ved frie grundskoler</vt:lpwstr>
  </op:property>
  <op:property fmtid="{D5CDD505-2E9C-101B-9397-08002B2CF9AE}" pid="13" name="DN_D_Fra_Dato">
    <vt:lpwstr/>
  </op:property>
  <op:property fmtid="{D5CDD505-2E9C-101B-9397-08002B2CF9AE}" pid="14" name="DN_D_Til_Dato_medÅrstal">
    <vt:lpwstr/>
  </op:property>
  <op:property fmtid="{D5CDD505-2E9C-101B-9397-08002B2CF9AE}" pid="15" name="DN_D_Primær Underskriver fulde navn">
    <vt:lpwstr/>
  </op:property>
  <op:property fmtid="{D5CDD505-2E9C-101B-9397-08002B2CF9AE}" pid="16" name="DN_D_sekundær underskriver fulde navn">
    <vt:lpwstr/>
  </op:property>
  <op:property fmtid="{D5CDD505-2E9C-101B-9397-08002B2CF9AE}" pid="17" name="DN_D_ugenummer">
    <vt:lpwstr/>
  </op:property>
  <op:property fmtid="{D5CDD505-2E9C-101B-9397-08002B2CF9AE}" pid="18" name="DN_S_SagsNummer">
    <vt:lpwstr>S24-00129</vt:lpwstr>
  </op:property>
  <op:property fmtid="{D5CDD505-2E9C-101B-9397-08002B2CF9AE}" pid="19" name="DN_S_Modtager">
    <vt:lpwstr/>
  </op:property>
  <op:property fmtid="{D5CDD505-2E9C-101B-9397-08002B2CF9AE}" pid="20" name="Author">
    <vt:lpwstr>Heidi Andersen</vt:lpwstr>
  </op:property>
  <op:property fmtid="{D5CDD505-2E9C-101B-9397-08002B2CF9AE}" pid="21" name="Title">
    <vt:lpwstr>Ansættelseskontrakt for månedslønnet pædagogisk personale efter overenskomst mellem BUPL/FOA og Aftaleenheden ved frie grundskoler</vt:lpwstr>
  </op:property>
</op:Properties>
</file>